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578" w:rsidRPr="0097222D" w:rsidRDefault="00C17578" w:rsidP="00C17578">
      <w:pPr>
        <w:autoSpaceDE w:val="0"/>
        <w:autoSpaceDN w:val="0"/>
        <w:adjustRightInd w:val="0"/>
        <w:spacing w:after="0" w:line="360" w:lineRule="exact"/>
        <w:jc w:val="center"/>
        <w:rPr>
          <w:rFonts w:ascii="Times New Roman" w:eastAsia="Times New Roman" w:hAnsi="Times New Roman" w:cs="Times New Roman"/>
          <w:b/>
          <w:sz w:val="28"/>
          <w:szCs w:val="28"/>
        </w:rPr>
      </w:pPr>
      <w:bookmarkStart w:id="0" w:name="_Toc264543473"/>
      <w:bookmarkStart w:id="1" w:name="_Toc264543515"/>
      <w:bookmarkStart w:id="2" w:name="_Toc264967527"/>
      <w:bookmarkStart w:id="3" w:name="_Toc264991475"/>
      <w:r w:rsidRPr="0097222D">
        <w:rPr>
          <w:rFonts w:ascii="Times New Roman" w:eastAsia="Times New Roman" w:hAnsi="Times New Roman" w:cs="Times New Roman"/>
          <w:b/>
          <w:sz w:val="28"/>
          <w:szCs w:val="28"/>
        </w:rPr>
        <w:t xml:space="preserve">АВТОНОМНАЯ НЕКОММЕРЧЕСКАЯ ОБРАЗОВАТЕЛЬНАЯ ОРГАНИЗАЦИЯ ВЫСШЕГО ОБРАЗОВАНИЯ </w:t>
      </w:r>
    </w:p>
    <w:p w:rsidR="00C17578" w:rsidRPr="0097222D" w:rsidRDefault="00C17578" w:rsidP="00C17578">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ЦЕНТРОСОЮЗА РОССИЙСКОЙ ФЕДЕРАЦИИ</w:t>
      </w:r>
    </w:p>
    <w:p w:rsidR="00C17578" w:rsidRDefault="00C17578" w:rsidP="00C17578">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«РОССИЙСКИЙ УНИВЕРСИТЕТ КООПЕРАЦИИ»</w:t>
      </w:r>
    </w:p>
    <w:p w:rsidR="00C17578" w:rsidRPr="0097222D" w:rsidRDefault="00C17578" w:rsidP="00C17578">
      <w:pPr>
        <w:autoSpaceDE w:val="0"/>
        <w:autoSpaceDN w:val="0"/>
        <w:adjustRightInd w:val="0"/>
        <w:spacing w:after="0" w:line="360" w:lineRule="exact"/>
        <w:jc w:val="center"/>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p>
    <w:p w:rsidR="00C17578" w:rsidRPr="0097222D" w:rsidRDefault="00C17578" w:rsidP="00C17578">
      <w:pPr>
        <w:autoSpaceDE w:val="0"/>
        <w:autoSpaceDN w:val="0"/>
        <w:adjustRightInd w:val="0"/>
        <w:spacing w:after="0"/>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 xml:space="preserve">ПОВОЛЖСКИЙ КООПЕРАТИВНЫЙ ИНСТИТУТ </w:t>
      </w:r>
    </w:p>
    <w:p w:rsidR="00727024" w:rsidRDefault="00727024" w:rsidP="00316C33">
      <w:pPr>
        <w:spacing w:after="0" w:line="360" w:lineRule="exact"/>
        <w:jc w:val="center"/>
        <w:rPr>
          <w:rFonts w:ascii="Times New Roman" w:eastAsia="Arial Unicode MS" w:hAnsi="Times New Roman" w:cs="Times New Roman"/>
          <w:b/>
          <w:sz w:val="28"/>
          <w:szCs w:val="28"/>
          <w:lang w:eastAsia="ru-RU"/>
        </w:rPr>
      </w:pPr>
    </w:p>
    <w:p w:rsidR="00727024" w:rsidRDefault="00727024" w:rsidP="00316C33">
      <w:pPr>
        <w:spacing w:after="0" w:line="360" w:lineRule="exact"/>
        <w:jc w:val="center"/>
        <w:rPr>
          <w:rFonts w:ascii="Times New Roman" w:eastAsia="Arial Unicode MS" w:hAnsi="Times New Roman" w:cs="Times New Roman"/>
          <w:b/>
          <w:sz w:val="28"/>
          <w:szCs w:val="28"/>
          <w:lang w:eastAsia="ru-RU"/>
        </w:rPr>
      </w:pPr>
    </w:p>
    <w:p w:rsidR="00727024" w:rsidRDefault="00727024" w:rsidP="00316C33">
      <w:pPr>
        <w:spacing w:after="0" w:line="360" w:lineRule="exact"/>
        <w:jc w:val="center"/>
        <w:rPr>
          <w:rFonts w:ascii="Times New Roman" w:eastAsia="Times New Roman" w:hAnsi="Times New Roman" w:cs="Times New Roman"/>
          <w:b/>
          <w:bCs/>
          <w:sz w:val="28"/>
          <w:szCs w:val="28"/>
          <w:lang w:eastAsia="ru-RU"/>
        </w:rPr>
      </w:pPr>
    </w:p>
    <w:p w:rsidR="00C17578" w:rsidRPr="000A37E9" w:rsidRDefault="00C17578" w:rsidP="00316C33">
      <w:pPr>
        <w:spacing w:after="0" w:line="360" w:lineRule="exact"/>
        <w:jc w:val="center"/>
        <w:rPr>
          <w:rFonts w:ascii="Times New Roman" w:eastAsia="Times New Roman" w:hAnsi="Times New Roman" w:cs="Times New Roman"/>
          <w:b/>
          <w:bCs/>
          <w:sz w:val="28"/>
          <w:szCs w:val="28"/>
          <w:lang w:eastAsia="ru-RU"/>
        </w:rPr>
      </w:pPr>
    </w:p>
    <w:p w:rsidR="00316C33" w:rsidRPr="000A37E9" w:rsidRDefault="00316C33" w:rsidP="00316C33">
      <w:pPr>
        <w:widowControl w:val="0"/>
        <w:tabs>
          <w:tab w:val="right" w:leader="underscore" w:pos="8505"/>
        </w:tabs>
        <w:autoSpaceDE w:val="0"/>
        <w:autoSpaceDN w:val="0"/>
        <w:adjustRightInd w:val="0"/>
        <w:spacing w:after="0" w:line="360" w:lineRule="exact"/>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РАБОЧАЯ ПРОГРАММА ДИСЦИПЛИНЫ (МОДУЛЯ)</w:t>
      </w:r>
    </w:p>
    <w:p w:rsidR="00316C33" w:rsidRDefault="00316C33" w:rsidP="00316C33">
      <w:pPr>
        <w:widowControl w:val="0"/>
        <w:tabs>
          <w:tab w:val="right" w:leader="underscore" w:pos="8505"/>
        </w:tabs>
        <w:autoSpaceDE w:val="0"/>
        <w:autoSpaceDN w:val="0"/>
        <w:adjustRightInd w:val="0"/>
        <w:spacing w:after="0" w:line="360" w:lineRule="exact"/>
        <w:jc w:val="center"/>
        <w:rPr>
          <w:rFonts w:ascii="Times New Roman" w:eastAsia="Times New Roman" w:hAnsi="Times New Roman" w:cs="Times New Roman"/>
          <w:b/>
          <w:bCs/>
          <w:sz w:val="28"/>
          <w:szCs w:val="28"/>
          <w:lang w:eastAsia="ru-RU"/>
        </w:rPr>
      </w:pPr>
    </w:p>
    <w:p w:rsidR="00727024" w:rsidRPr="000A37E9" w:rsidRDefault="00727024" w:rsidP="00316C33">
      <w:pPr>
        <w:widowControl w:val="0"/>
        <w:tabs>
          <w:tab w:val="right" w:leader="underscore" w:pos="8505"/>
        </w:tabs>
        <w:autoSpaceDE w:val="0"/>
        <w:autoSpaceDN w:val="0"/>
        <w:adjustRightInd w:val="0"/>
        <w:spacing w:after="0" w:line="360" w:lineRule="exact"/>
        <w:jc w:val="center"/>
        <w:rPr>
          <w:rFonts w:ascii="Times New Roman" w:eastAsia="Times New Roman" w:hAnsi="Times New Roman" w:cs="Times New Roman"/>
          <w:b/>
          <w:bCs/>
          <w:sz w:val="28"/>
          <w:szCs w:val="28"/>
          <w:lang w:eastAsia="ru-RU"/>
        </w:rPr>
      </w:pPr>
    </w:p>
    <w:p w:rsidR="00316C33" w:rsidRPr="000A37E9" w:rsidRDefault="00316C33" w:rsidP="00316C33">
      <w:pPr>
        <w:widowControl w:val="0"/>
        <w:autoSpaceDE w:val="0"/>
        <w:autoSpaceDN w:val="0"/>
        <w:adjustRightInd w:val="0"/>
        <w:spacing w:after="0" w:line="360" w:lineRule="exact"/>
        <w:jc w:val="center"/>
        <w:rPr>
          <w:rFonts w:ascii="Times New Roman" w:eastAsia="Times New Roman" w:hAnsi="Times New Roman" w:cs="Times New Roman"/>
          <w:bCs/>
          <w:sz w:val="28"/>
          <w:szCs w:val="28"/>
          <w:lang w:eastAsia="ru-RU"/>
        </w:rPr>
      </w:pPr>
      <w:r w:rsidRPr="000A37E9">
        <w:rPr>
          <w:rFonts w:ascii="Times New Roman" w:hAnsi="Times New Roman" w:cs="Times New Roman"/>
          <w:b/>
          <w:bCs/>
          <w:sz w:val="28"/>
          <w:szCs w:val="28"/>
        </w:rPr>
        <w:t>БЕЗОПАСНОСТЬ ЖИЗНЕДЕЯТЕЛЬНОСТИ</w:t>
      </w:r>
    </w:p>
    <w:p w:rsidR="00316C33" w:rsidRPr="000A37E9" w:rsidRDefault="00316C33" w:rsidP="00316C33">
      <w:pPr>
        <w:widowControl w:val="0"/>
        <w:autoSpaceDE w:val="0"/>
        <w:autoSpaceDN w:val="0"/>
        <w:adjustRightInd w:val="0"/>
        <w:spacing w:after="0" w:line="360" w:lineRule="exact"/>
        <w:jc w:val="both"/>
        <w:rPr>
          <w:rFonts w:ascii="Times New Roman" w:eastAsia="Times New Roman" w:hAnsi="Times New Roman" w:cs="Times New Roman"/>
          <w:bCs/>
          <w:sz w:val="28"/>
          <w:szCs w:val="28"/>
          <w:lang w:eastAsia="ru-RU"/>
        </w:rPr>
      </w:pPr>
    </w:p>
    <w:p w:rsidR="00C17578" w:rsidRPr="0097222D" w:rsidRDefault="00C17578" w:rsidP="00C17578">
      <w:pPr>
        <w:autoSpaceDE w:val="0"/>
        <w:autoSpaceDN w:val="0"/>
        <w:adjustRightInd w:val="0"/>
        <w:spacing w:after="0" w:line="360" w:lineRule="exact"/>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Направление подготовки (специальность) 38.03.01</w:t>
      </w:r>
      <w:r w:rsidRPr="001A255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ЭКОНОМИКА</w:t>
      </w:r>
      <w:r w:rsidRPr="001A255A">
        <w:rPr>
          <w:rFonts w:ascii="Times New Roman" w:eastAsia="Times New Roman" w:hAnsi="Times New Roman" w:cs="Times New Roman"/>
          <w:bCs/>
          <w:sz w:val="28"/>
          <w:szCs w:val="28"/>
        </w:rPr>
        <w:t xml:space="preserve">  </w:t>
      </w:r>
      <w:r w:rsidRPr="0097222D">
        <w:rPr>
          <w:rFonts w:ascii="Times New Roman" w:eastAsia="Times New Roman" w:hAnsi="Times New Roman" w:cs="Times New Roman"/>
          <w:bCs/>
          <w:sz w:val="28"/>
          <w:szCs w:val="28"/>
        </w:rPr>
        <w:t xml:space="preserve">  </w:t>
      </w:r>
    </w:p>
    <w:p w:rsidR="00C17578" w:rsidRDefault="00C17578" w:rsidP="00C17578">
      <w:pPr>
        <w:autoSpaceDE w:val="0"/>
        <w:autoSpaceDN w:val="0"/>
        <w:adjustRightInd w:val="0"/>
        <w:spacing w:after="0" w:line="36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Направленность (п</w:t>
      </w:r>
      <w:r w:rsidRPr="0097222D">
        <w:rPr>
          <w:rFonts w:ascii="Times New Roman" w:eastAsia="Times New Roman" w:hAnsi="Times New Roman" w:cs="Times New Roman"/>
          <w:bCs/>
          <w:sz w:val="28"/>
          <w:szCs w:val="28"/>
        </w:rPr>
        <w:t>рофиль</w:t>
      </w:r>
      <w:r>
        <w:rPr>
          <w:rFonts w:ascii="Times New Roman" w:eastAsia="Times New Roman" w:hAnsi="Times New Roman" w:cs="Times New Roman"/>
          <w:bCs/>
          <w:sz w:val="28"/>
          <w:szCs w:val="28"/>
        </w:rPr>
        <w:t>) подготовки: Экономика предприятий и организаций</w:t>
      </w:r>
      <w:r w:rsidRPr="0097222D">
        <w:rPr>
          <w:rFonts w:ascii="Times New Roman" w:eastAsia="Times New Roman" w:hAnsi="Times New Roman" w:cs="Times New Roman"/>
          <w:bCs/>
          <w:sz w:val="28"/>
          <w:szCs w:val="28"/>
        </w:rPr>
        <w:t xml:space="preserve"> </w:t>
      </w:r>
    </w:p>
    <w:p w:rsidR="00C17578" w:rsidRPr="0097222D" w:rsidRDefault="00C17578" w:rsidP="00C17578">
      <w:pPr>
        <w:autoSpaceDE w:val="0"/>
        <w:autoSpaceDN w:val="0"/>
        <w:adjustRightInd w:val="0"/>
        <w:spacing w:after="0" w:line="360" w:lineRule="exact"/>
        <w:rPr>
          <w:rFonts w:ascii="Times New Roman" w:eastAsia="Times New Roman" w:hAnsi="Times New Roman" w:cs="Times New Roman"/>
          <w:b/>
          <w:bCs/>
          <w:sz w:val="28"/>
          <w:szCs w:val="28"/>
        </w:rPr>
      </w:pPr>
      <w:r w:rsidRPr="0097222D">
        <w:rPr>
          <w:rFonts w:ascii="Times New Roman" w:eastAsia="Times New Roman" w:hAnsi="Times New Roman" w:cs="Times New Roman"/>
          <w:bCs/>
          <w:sz w:val="28"/>
          <w:szCs w:val="28"/>
        </w:rPr>
        <w:t>Форм</w:t>
      </w:r>
      <w:r>
        <w:rPr>
          <w:rFonts w:ascii="Times New Roman" w:eastAsia="Times New Roman" w:hAnsi="Times New Roman" w:cs="Times New Roman"/>
          <w:bCs/>
          <w:sz w:val="28"/>
          <w:szCs w:val="28"/>
        </w:rPr>
        <w:t>ы</w:t>
      </w:r>
      <w:r w:rsidRPr="0097222D">
        <w:rPr>
          <w:rFonts w:ascii="Times New Roman" w:eastAsia="Times New Roman" w:hAnsi="Times New Roman" w:cs="Times New Roman"/>
          <w:bCs/>
          <w:sz w:val="28"/>
          <w:szCs w:val="28"/>
        </w:rPr>
        <w:t xml:space="preserve"> обучения</w:t>
      </w:r>
      <w:r>
        <w:rPr>
          <w:rFonts w:ascii="Times New Roman" w:eastAsia="Times New Roman" w:hAnsi="Times New Roman" w:cs="Times New Roman"/>
          <w:bCs/>
          <w:sz w:val="28"/>
          <w:szCs w:val="28"/>
        </w:rPr>
        <w:t>:</w:t>
      </w:r>
      <w:r w:rsidRPr="0097222D">
        <w:rPr>
          <w:rFonts w:ascii="Times New Roman" w:eastAsia="Times New Roman" w:hAnsi="Times New Roman" w:cs="Times New Roman"/>
          <w:bCs/>
          <w:sz w:val="28"/>
          <w:szCs w:val="28"/>
        </w:rPr>
        <w:t xml:space="preserve"> очная</w:t>
      </w:r>
      <w:r w:rsidRPr="001A255A">
        <w:rPr>
          <w:rFonts w:ascii="Times New Roman" w:eastAsia="Times New Roman" w:hAnsi="Times New Roman" w:cs="Times New Roman"/>
          <w:bCs/>
          <w:sz w:val="28"/>
          <w:szCs w:val="28"/>
        </w:rPr>
        <w:t>; заочная</w:t>
      </w:r>
      <w:r w:rsidRPr="0097222D">
        <w:rPr>
          <w:rFonts w:ascii="Times New Roman" w:eastAsia="Times New Roman" w:hAnsi="Times New Roman" w:cs="Times New Roman"/>
          <w:bCs/>
          <w:sz w:val="28"/>
          <w:szCs w:val="28"/>
        </w:rPr>
        <w:t xml:space="preserve">  </w:t>
      </w:r>
    </w:p>
    <w:p w:rsidR="00C17578" w:rsidRPr="0097222D" w:rsidRDefault="00C17578" w:rsidP="00C17578">
      <w:pPr>
        <w:autoSpaceDE w:val="0"/>
        <w:autoSpaceDN w:val="0"/>
        <w:adjustRightInd w:val="0"/>
        <w:spacing w:after="0" w:line="360" w:lineRule="exact"/>
        <w:rPr>
          <w:rFonts w:ascii="Times New Roman" w:eastAsia="Times New Roman" w:hAnsi="Times New Roman" w:cs="Times New Roman"/>
          <w:b/>
          <w:sz w:val="28"/>
          <w:szCs w:val="28"/>
        </w:rPr>
      </w:pPr>
      <w:r w:rsidRPr="0097222D">
        <w:rPr>
          <w:rFonts w:ascii="Times New Roman" w:eastAsia="Times New Roman" w:hAnsi="Times New Roman" w:cs="Times New Roman"/>
          <w:bCs/>
          <w:sz w:val="28"/>
          <w:szCs w:val="28"/>
        </w:rPr>
        <w:t>Квалификация (степень) выпускника</w:t>
      </w:r>
      <w:r>
        <w:rPr>
          <w:rFonts w:ascii="Times New Roman" w:eastAsia="Times New Roman" w:hAnsi="Times New Roman" w:cs="Times New Roman"/>
          <w:bCs/>
          <w:sz w:val="28"/>
          <w:szCs w:val="28"/>
        </w:rPr>
        <w:t>: б</w:t>
      </w:r>
      <w:r w:rsidRPr="0097222D">
        <w:rPr>
          <w:rFonts w:ascii="Times New Roman" w:eastAsia="Times New Roman" w:hAnsi="Times New Roman" w:cs="Times New Roman"/>
          <w:bCs/>
          <w:sz w:val="28"/>
          <w:szCs w:val="28"/>
        </w:rPr>
        <w:t xml:space="preserve">акалавр   </w:t>
      </w:r>
    </w:p>
    <w:p w:rsidR="00C17578" w:rsidRDefault="00C17578" w:rsidP="00C17578">
      <w:pPr>
        <w:autoSpaceDE w:val="0"/>
        <w:autoSpaceDN w:val="0"/>
        <w:adjustRightInd w:val="0"/>
        <w:spacing w:after="0" w:line="360" w:lineRule="exact"/>
        <w:rPr>
          <w:rFonts w:ascii="Times New Roman" w:eastAsia="Times New Roman" w:hAnsi="Times New Roman" w:cs="Times New Roman"/>
          <w:bCs/>
          <w:sz w:val="28"/>
          <w:szCs w:val="28"/>
        </w:rPr>
      </w:pPr>
      <w:r w:rsidRPr="00801E2D">
        <w:rPr>
          <w:rFonts w:ascii="Times New Roman" w:eastAsia="Times New Roman" w:hAnsi="Times New Roman" w:cs="Times New Roman"/>
          <w:bCs/>
          <w:sz w:val="28"/>
          <w:szCs w:val="28"/>
        </w:rPr>
        <w:t>Срок получения образования: очная форма обучения</w:t>
      </w:r>
      <w:r>
        <w:rPr>
          <w:rFonts w:ascii="Times New Roman" w:eastAsia="Times New Roman" w:hAnsi="Times New Roman" w:cs="Times New Roman"/>
          <w:bCs/>
          <w:sz w:val="28"/>
          <w:szCs w:val="28"/>
        </w:rPr>
        <w:t xml:space="preserve"> – 4 года; </w:t>
      </w:r>
      <w:r w:rsidRPr="00801E2D">
        <w:rPr>
          <w:rFonts w:ascii="Times New Roman" w:eastAsia="Times New Roman" w:hAnsi="Times New Roman" w:cs="Times New Roman"/>
          <w:bCs/>
          <w:sz w:val="28"/>
          <w:szCs w:val="28"/>
        </w:rPr>
        <w:t>заочная форма обучения</w:t>
      </w:r>
      <w:r>
        <w:rPr>
          <w:rFonts w:ascii="Times New Roman" w:eastAsia="Times New Roman" w:hAnsi="Times New Roman" w:cs="Times New Roman"/>
          <w:bCs/>
          <w:sz w:val="28"/>
          <w:szCs w:val="28"/>
        </w:rPr>
        <w:t xml:space="preserve"> – 4 года 6 месяцев, </w:t>
      </w:r>
    </w:p>
    <w:p w:rsidR="00021187" w:rsidRPr="00C17578" w:rsidRDefault="00C17578" w:rsidP="00C17578">
      <w:pPr>
        <w:autoSpaceDE w:val="0"/>
        <w:autoSpaceDN w:val="0"/>
        <w:adjustRightInd w:val="0"/>
        <w:spacing w:after="0" w:line="360" w:lineRule="exact"/>
        <w:rPr>
          <w:rFonts w:ascii="Times New Roman" w:eastAsia="Times New Roman" w:hAnsi="Times New Roman" w:cs="Times New Roman"/>
          <w:bCs/>
          <w:sz w:val="28"/>
          <w:szCs w:val="28"/>
        </w:rPr>
      </w:pPr>
      <w:r w:rsidRPr="00CC5701">
        <w:rPr>
          <w:rFonts w:ascii="Times New Roman" w:eastAsia="Times New Roman" w:hAnsi="Times New Roman" w:cs="Times New Roman"/>
          <w:bCs/>
          <w:sz w:val="28"/>
          <w:szCs w:val="28"/>
        </w:rPr>
        <w:t>Объем дисциплины (модуля)</w:t>
      </w:r>
      <w:r>
        <w:rPr>
          <w:rFonts w:ascii="Times New Roman" w:eastAsia="Times New Roman" w:hAnsi="Times New Roman" w:cs="Times New Roman"/>
          <w:bCs/>
          <w:sz w:val="28"/>
          <w:szCs w:val="28"/>
        </w:rPr>
        <w:t>:</w:t>
      </w:r>
    </w:p>
    <w:p w:rsidR="00021187" w:rsidRPr="003E4257" w:rsidRDefault="00021187" w:rsidP="00C17578">
      <w:pPr>
        <w:autoSpaceDE w:val="0"/>
        <w:autoSpaceDN w:val="0"/>
        <w:adjustRightInd w:val="0"/>
        <w:spacing w:after="0" w:line="360" w:lineRule="exact"/>
        <w:ind w:left="2832" w:firstLine="708"/>
        <w:rPr>
          <w:rFonts w:ascii="Times New Roman" w:eastAsia="Times New Roman" w:hAnsi="Times New Roman" w:cs="Times New Roman"/>
          <w:bCs/>
          <w:color w:val="000000"/>
          <w:sz w:val="28"/>
          <w:szCs w:val="28"/>
        </w:rPr>
      </w:pPr>
      <w:r w:rsidRPr="003E4257">
        <w:rPr>
          <w:rFonts w:ascii="Times New Roman" w:eastAsia="Times New Roman" w:hAnsi="Times New Roman" w:cs="Times New Roman"/>
          <w:bCs/>
          <w:color w:val="000000"/>
          <w:sz w:val="28"/>
          <w:szCs w:val="28"/>
        </w:rPr>
        <w:t xml:space="preserve">  </w:t>
      </w:r>
      <w:r w:rsidRPr="003E4257">
        <w:rPr>
          <w:rFonts w:ascii="Times New Roman" w:eastAsia="Times New Roman" w:hAnsi="Times New Roman" w:cs="Times New Roman"/>
          <w:color w:val="000000"/>
          <w:sz w:val="28"/>
          <w:szCs w:val="28"/>
        </w:rPr>
        <w:t xml:space="preserve">в зачетных единицах: </w:t>
      </w:r>
      <w:r>
        <w:rPr>
          <w:rFonts w:ascii="Times New Roman" w:eastAsia="Times New Roman" w:hAnsi="Times New Roman" w:cs="Times New Roman"/>
          <w:color w:val="000000" w:themeColor="text1"/>
          <w:sz w:val="28"/>
          <w:szCs w:val="28"/>
        </w:rPr>
        <w:t xml:space="preserve">2 </w:t>
      </w:r>
      <w:r w:rsidRPr="003E4257">
        <w:rPr>
          <w:rFonts w:ascii="Times New Roman" w:eastAsia="Times New Roman" w:hAnsi="Times New Roman" w:cs="Times New Roman"/>
          <w:bCs/>
          <w:color w:val="000000"/>
          <w:sz w:val="28"/>
          <w:szCs w:val="28"/>
        </w:rPr>
        <w:t>з.е.</w:t>
      </w:r>
    </w:p>
    <w:p w:rsidR="00021187" w:rsidRPr="003E4257" w:rsidRDefault="00021187" w:rsidP="00C17578">
      <w:pPr>
        <w:autoSpaceDE w:val="0"/>
        <w:autoSpaceDN w:val="0"/>
        <w:adjustRightInd w:val="0"/>
        <w:spacing w:after="0" w:line="360" w:lineRule="exact"/>
        <w:ind w:left="2832" w:firstLine="708"/>
        <w:rPr>
          <w:rFonts w:ascii="Times New Roman" w:eastAsia="Times New Roman" w:hAnsi="Times New Roman" w:cs="Times New Roman"/>
          <w:bCs/>
          <w:color w:val="000000"/>
          <w:sz w:val="28"/>
          <w:szCs w:val="28"/>
        </w:rPr>
      </w:pPr>
      <w:r w:rsidRPr="003E4257">
        <w:rPr>
          <w:rFonts w:ascii="Times New Roman" w:eastAsia="Times New Roman" w:hAnsi="Times New Roman" w:cs="Times New Roman"/>
          <w:bCs/>
          <w:color w:val="000000"/>
          <w:sz w:val="28"/>
          <w:szCs w:val="28"/>
        </w:rPr>
        <w:t xml:space="preserve">  в академических часах:</w:t>
      </w:r>
      <w:r>
        <w:rPr>
          <w:rFonts w:ascii="Times New Roman" w:eastAsia="Times New Roman" w:hAnsi="Times New Roman" w:cs="Times New Roman"/>
          <w:bCs/>
          <w:color w:val="000000" w:themeColor="text1"/>
          <w:sz w:val="28"/>
          <w:szCs w:val="28"/>
        </w:rPr>
        <w:t xml:space="preserve"> 72</w:t>
      </w:r>
      <w:r w:rsidRPr="003E4257">
        <w:rPr>
          <w:rFonts w:ascii="Times New Roman" w:eastAsia="Times New Roman" w:hAnsi="Times New Roman" w:cs="Times New Roman"/>
          <w:bCs/>
          <w:color w:val="000000" w:themeColor="text1"/>
          <w:sz w:val="28"/>
          <w:szCs w:val="28"/>
        </w:rPr>
        <w:t xml:space="preserve"> </w:t>
      </w:r>
      <w:r w:rsidRPr="003E4257">
        <w:rPr>
          <w:rFonts w:ascii="Times New Roman" w:eastAsia="Times New Roman" w:hAnsi="Times New Roman" w:cs="Times New Roman"/>
          <w:bCs/>
          <w:color w:val="000000"/>
          <w:sz w:val="28"/>
          <w:szCs w:val="28"/>
        </w:rPr>
        <w:t>ак.ч.</w:t>
      </w: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34037" w:rsidRDefault="0013403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E4257" w:rsidRDefault="003E425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17578" w:rsidRDefault="00C17578"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17578" w:rsidRDefault="00C17578"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17578" w:rsidRDefault="00C17578"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17578" w:rsidRDefault="00C17578"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021187" w:rsidRDefault="00021187"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316C33" w:rsidRPr="000A37E9" w:rsidRDefault="00316C33" w:rsidP="00D61871">
      <w:pPr>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2018</w:t>
      </w:r>
    </w:p>
    <w:p w:rsidR="00C17578" w:rsidRPr="0097222D" w:rsidRDefault="00316C33" w:rsidP="00C17578">
      <w:pPr>
        <w:tabs>
          <w:tab w:val="right" w:leader="underscore" w:pos="8505"/>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0A37E9">
        <w:rPr>
          <w:rFonts w:ascii="Times New Roman" w:eastAsia="Times New Roman" w:hAnsi="Times New Roman" w:cs="Times New Roman"/>
          <w:sz w:val="28"/>
          <w:szCs w:val="28"/>
          <w:lang w:eastAsia="ru-RU"/>
        </w:rPr>
        <w:lastRenderedPageBreak/>
        <w:t>Березина В.В.</w:t>
      </w:r>
      <w:r w:rsidRPr="000A37E9">
        <w:rPr>
          <w:rFonts w:ascii="Times New Roman" w:hAnsi="Times New Roman" w:cs="Times New Roman"/>
          <w:bCs/>
          <w:sz w:val="28"/>
          <w:szCs w:val="28"/>
        </w:rPr>
        <w:t xml:space="preserve"> Безопасность жизнедеятельности</w:t>
      </w:r>
      <w:r w:rsidRPr="000A37E9">
        <w:rPr>
          <w:rFonts w:ascii="Times New Roman" w:eastAsia="Times New Roman" w:hAnsi="Times New Roman" w:cs="Times New Roman"/>
          <w:sz w:val="28"/>
          <w:szCs w:val="28"/>
          <w:lang w:eastAsia="ru-RU"/>
        </w:rPr>
        <w:t xml:space="preserve">: </w:t>
      </w:r>
      <w:r w:rsidR="00C17578" w:rsidRPr="0097222D">
        <w:rPr>
          <w:rFonts w:ascii="Times New Roman" w:eastAsia="Times New Roman" w:hAnsi="Times New Roman" w:cs="Times New Roman"/>
          <w:sz w:val="28"/>
          <w:szCs w:val="28"/>
        </w:rPr>
        <w:t xml:space="preserve">Рабочая программа дисциплины (модуля). – </w:t>
      </w:r>
      <w:r w:rsidR="00C17578" w:rsidRPr="00402DCB">
        <w:rPr>
          <w:rFonts w:ascii="Times New Roman" w:eastAsia="Times New Roman" w:hAnsi="Times New Roman" w:cs="Times New Roman"/>
          <w:sz w:val="28"/>
          <w:szCs w:val="28"/>
        </w:rPr>
        <w:t xml:space="preserve">Энгельс: </w:t>
      </w:r>
      <w:r w:rsidR="00C17578">
        <w:rPr>
          <w:rFonts w:ascii="Times New Roman" w:eastAsia="Times New Roman" w:hAnsi="Times New Roman" w:cs="Times New Roman"/>
          <w:sz w:val="28"/>
          <w:szCs w:val="28"/>
        </w:rPr>
        <w:t xml:space="preserve">Поволжский кооперативный институт (филиал) Российского университета кооперации, </w:t>
      </w:r>
      <w:r w:rsidR="00C17578" w:rsidRPr="00F21AF9">
        <w:rPr>
          <w:rFonts w:ascii="Times New Roman" w:eastAsia="Times New Roman" w:hAnsi="Times New Roman" w:cs="Times New Roman"/>
          <w:sz w:val="28"/>
          <w:szCs w:val="28"/>
        </w:rPr>
        <w:t>201</w:t>
      </w:r>
      <w:r w:rsidR="00C17578">
        <w:rPr>
          <w:rFonts w:ascii="Times New Roman" w:eastAsia="Times New Roman" w:hAnsi="Times New Roman" w:cs="Times New Roman"/>
          <w:sz w:val="28"/>
          <w:szCs w:val="28"/>
        </w:rPr>
        <w:t>8</w:t>
      </w:r>
      <w:r w:rsidR="00C17578" w:rsidRPr="00F21AF9">
        <w:rPr>
          <w:rFonts w:ascii="Times New Roman" w:eastAsia="Times New Roman" w:hAnsi="Times New Roman" w:cs="Times New Roman"/>
          <w:sz w:val="28"/>
          <w:szCs w:val="28"/>
        </w:rPr>
        <w:t>.</w:t>
      </w:r>
    </w:p>
    <w:p w:rsidR="00316C33" w:rsidRPr="000A37E9" w:rsidRDefault="00316C33" w:rsidP="00C17578">
      <w:pPr>
        <w:widowControl w:val="0"/>
        <w:tabs>
          <w:tab w:val="right" w:leader="underscore" w:pos="8505"/>
        </w:tabs>
        <w:autoSpaceDE w:val="0"/>
        <w:autoSpaceDN w:val="0"/>
        <w:adjustRightInd w:val="0"/>
        <w:spacing w:after="0"/>
        <w:ind w:firstLine="709"/>
        <w:jc w:val="both"/>
        <w:rPr>
          <w:rFonts w:ascii="Times New Roman" w:eastAsia="Times New Roman" w:hAnsi="Times New Roman" w:cs="Times New Roman"/>
          <w:sz w:val="28"/>
          <w:szCs w:val="28"/>
          <w:lang w:eastAsia="ru-RU"/>
        </w:rPr>
      </w:pPr>
    </w:p>
    <w:p w:rsidR="00C17578" w:rsidRDefault="00316C33" w:rsidP="00C17578">
      <w:pPr>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0A37E9">
        <w:rPr>
          <w:rFonts w:ascii="Times New Roman" w:eastAsia="Times New Roman" w:hAnsi="Times New Roman" w:cs="Times New Roman"/>
          <w:sz w:val="28"/>
          <w:szCs w:val="28"/>
          <w:lang w:eastAsia="ru-RU"/>
        </w:rPr>
        <w:t>Рабочая программа по дисциплине (модулю) «</w:t>
      </w:r>
      <w:r w:rsidRPr="000A37E9">
        <w:rPr>
          <w:rFonts w:ascii="Times New Roman" w:hAnsi="Times New Roman" w:cs="Times New Roman"/>
          <w:bCs/>
          <w:sz w:val="28"/>
          <w:szCs w:val="28"/>
        </w:rPr>
        <w:t>Безопасность жизнедеятельности</w:t>
      </w:r>
      <w:r w:rsidRPr="000A37E9">
        <w:rPr>
          <w:rFonts w:ascii="Times New Roman" w:eastAsia="Times New Roman" w:hAnsi="Times New Roman" w:cs="Times New Roman"/>
          <w:sz w:val="28"/>
          <w:szCs w:val="28"/>
          <w:lang w:eastAsia="ru-RU"/>
        </w:rPr>
        <w:t xml:space="preserve">» </w:t>
      </w:r>
      <w:r w:rsidR="00C17578" w:rsidRPr="0017231E">
        <w:rPr>
          <w:rFonts w:ascii="Times New Roman" w:eastAsia="Times New Roman" w:hAnsi="Times New Roman" w:cs="Times New Roman"/>
          <w:sz w:val="28"/>
          <w:szCs w:val="28"/>
        </w:rPr>
        <w:t>по направлению подготовки (специальности) 38.03.01 Экономика, направленность (профиль) программы «Экономика предприятий и организаций» составлена</w:t>
      </w:r>
      <w:r w:rsidR="00C17578">
        <w:rPr>
          <w:rFonts w:ascii="Times New Roman" w:eastAsia="Times New Roman" w:hAnsi="Times New Roman" w:cs="Times New Roman"/>
          <w:sz w:val="28"/>
          <w:szCs w:val="28"/>
        </w:rPr>
        <w:t xml:space="preserve"> </w:t>
      </w:r>
      <w:r w:rsidRPr="000A37E9">
        <w:rPr>
          <w:rFonts w:ascii="Times New Roman" w:eastAsia="Times New Roman" w:hAnsi="Times New Roman" w:cs="Times New Roman"/>
          <w:sz w:val="28"/>
          <w:szCs w:val="28"/>
          <w:lang w:eastAsia="ru-RU"/>
        </w:rPr>
        <w:t xml:space="preserve">Березиной В.В. </w:t>
      </w:r>
      <w:bookmarkStart w:id="4" w:name="_Toc348433347"/>
      <w:bookmarkEnd w:id="0"/>
      <w:bookmarkEnd w:id="1"/>
      <w:bookmarkEnd w:id="2"/>
      <w:bookmarkEnd w:id="3"/>
      <w:r w:rsidR="00C17578" w:rsidRPr="0097222D">
        <w:rPr>
          <w:rFonts w:ascii="Times New Roman" w:eastAsia="Times New Roman" w:hAnsi="Times New Roman" w:cs="Times New Roman"/>
          <w:sz w:val="28"/>
          <w:szCs w:val="28"/>
        </w:rPr>
        <w:t>в соответствии с требованиями Федерального государственног</w:t>
      </w:r>
      <w:bookmarkStart w:id="5" w:name="_GoBack"/>
      <w:bookmarkEnd w:id="5"/>
      <w:r w:rsidR="00C17578" w:rsidRPr="0097222D">
        <w:rPr>
          <w:rFonts w:ascii="Times New Roman" w:eastAsia="Times New Roman" w:hAnsi="Times New Roman" w:cs="Times New Roman"/>
          <w:sz w:val="28"/>
          <w:szCs w:val="28"/>
        </w:rPr>
        <w:t xml:space="preserve">о образовательного стандарта высшего образования по направлению подготовки, утвержденного приказом Министерства образования и науки Российской Федерации </w:t>
      </w:r>
      <w:r w:rsidR="00C17578" w:rsidRPr="00046879">
        <w:rPr>
          <w:rFonts w:ascii="Times New Roman" w:eastAsia="Times New Roman" w:hAnsi="Times New Roman" w:cs="Times New Roman"/>
          <w:sz w:val="28"/>
          <w:szCs w:val="28"/>
        </w:rPr>
        <w:t xml:space="preserve">от </w:t>
      </w:r>
      <w:r w:rsidR="00C17578" w:rsidRPr="00046879">
        <w:rPr>
          <w:rFonts w:ascii="Times New Roman" w:hAnsi="Times New Roman" w:cs="Times New Roman"/>
          <w:sz w:val="28"/>
          <w:szCs w:val="28"/>
        </w:rPr>
        <w:t>12</w:t>
      </w:r>
      <w:r w:rsidR="00C17578" w:rsidRPr="00497C48">
        <w:rPr>
          <w:rFonts w:ascii="Times New Roman" w:hAnsi="Times New Roman" w:cs="Times New Roman"/>
          <w:sz w:val="28"/>
          <w:szCs w:val="28"/>
        </w:rPr>
        <w:t xml:space="preserve"> ноября 2015 г. №</w:t>
      </w:r>
      <w:r w:rsidR="00C17578" w:rsidRPr="00046879">
        <w:rPr>
          <w:rFonts w:ascii="Times New Roman" w:hAnsi="Times New Roman" w:cs="Times New Roman"/>
          <w:sz w:val="28"/>
          <w:szCs w:val="28"/>
        </w:rPr>
        <w:t>1327</w:t>
      </w:r>
      <w:r w:rsidR="00C17578" w:rsidRPr="00046879">
        <w:rPr>
          <w:rFonts w:ascii="Times New Roman" w:eastAsia="Times New Roman" w:hAnsi="Times New Roman" w:cs="Times New Roman"/>
          <w:sz w:val="28"/>
          <w:szCs w:val="28"/>
        </w:rPr>
        <w:t>;</w:t>
      </w:r>
      <w:r w:rsidR="00C17578" w:rsidRPr="002042CF">
        <w:rPr>
          <w:rFonts w:ascii="Times New Roman" w:eastAsia="Times New Roman" w:hAnsi="Times New Roman" w:cs="Times New Roman"/>
          <w:color w:val="FF0000"/>
          <w:sz w:val="28"/>
          <w:szCs w:val="28"/>
        </w:rPr>
        <w:t xml:space="preserve"> </w:t>
      </w:r>
    </w:p>
    <w:p w:rsidR="00C17578" w:rsidRPr="0097222D" w:rsidRDefault="00C17578" w:rsidP="00C17578">
      <w:pPr>
        <w:autoSpaceDE w:val="0"/>
        <w:autoSpaceDN w:val="0"/>
        <w:adjustRightInd w:val="0"/>
        <w:spacing w:after="0" w:line="360" w:lineRule="exact"/>
        <w:ind w:firstLine="709"/>
        <w:jc w:val="both"/>
        <w:rPr>
          <w:rFonts w:ascii="Arial" w:eastAsia="Times New Roman" w:hAnsi="Arial" w:cs="Arial"/>
        </w:rPr>
      </w:pPr>
    </w:p>
    <w:p w:rsidR="00C17578"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r w:rsidRPr="004E6136">
        <w:rPr>
          <w:rFonts w:ascii="Times New Roman" w:eastAsia="Times New Roman" w:hAnsi="Times New Roman" w:cs="Times New Roman"/>
          <w:bCs/>
          <w:sz w:val="28"/>
          <w:szCs w:val="28"/>
        </w:rPr>
        <w:t>Рабочая программа:</w:t>
      </w:r>
    </w:p>
    <w:p w:rsidR="00C17578" w:rsidRPr="004E6136"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p>
    <w:p w:rsidR="00C17578"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r w:rsidRPr="004E6136">
        <w:rPr>
          <w:rFonts w:ascii="Times New Roman" w:eastAsia="Times New Roman" w:hAnsi="Times New Roman" w:cs="Times New Roman"/>
          <w:b/>
          <w:bCs/>
          <w:sz w:val="28"/>
          <w:szCs w:val="28"/>
        </w:rPr>
        <w:t>обсуждена и рекомендована</w:t>
      </w:r>
      <w:r w:rsidRPr="004E6136">
        <w:rPr>
          <w:rFonts w:ascii="Times New Roman" w:eastAsia="Times New Roman" w:hAnsi="Times New Roman" w:cs="Times New Roman"/>
          <w:bCs/>
          <w:sz w:val="28"/>
          <w:szCs w:val="28"/>
        </w:rPr>
        <w:t xml:space="preserve"> к утверждению решением кафедры экономики и товароведения от «27»апреля 2018  г., протокол №10.</w:t>
      </w:r>
      <w:r w:rsidRPr="004E6136">
        <w:rPr>
          <w:rFonts w:ascii="Times New Roman" w:eastAsia="Times New Roman" w:hAnsi="Times New Roman" w:cs="Times New Roman"/>
          <w:bCs/>
          <w:sz w:val="28"/>
          <w:szCs w:val="28"/>
        </w:rPr>
        <w:tab/>
      </w:r>
    </w:p>
    <w:p w:rsidR="00C17578" w:rsidRPr="004E6136"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p>
    <w:p w:rsidR="00C17578" w:rsidRPr="004E6136"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r w:rsidRPr="004E6136">
        <w:rPr>
          <w:rFonts w:ascii="Times New Roman" w:eastAsia="Times New Roman" w:hAnsi="Times New Roman" w:cs="Times New Roman"/>
          <w:bCs/>
          <w:sz w:val="28"/>
          <w:szCs w:val="28"/>
        </w:rPr>
        <w:t xml:space="preserve">И. о. заведующего кафедрой </w:t>
      </w:r>
    </w:p>
    <w:p w:rsidR="00C17578" w:rsidRPr="004E6136"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r w:rsidRPr="004E6136">
        <w:rPr>
          <w:rFonts w:ascii="Times New Roman" w:eastAsia="Times New Roman" w:hAnsi="Times New Roman" w:cs="Times New Roman"/>
          <w:bCs/>
          <w:sz w:val="28"/>
          <w:szCs w:val="28"/>
        </w:rPr>
        <w:t xml:space="preserve">экономики и товароведения </w:t>
      </w:r>
      <w:r w:rsidRPr="004E6136">
        <w:rPr>
          <w:rFonts w:ascii="Times New Roman" w:eastAsia="Times New Roman" w:hAnsi="Times New Roman" w:cs="Times New Roman"/>
          <w:bCs/>
          <w:sz w:val="28"/>
          <w:szCs w:val="28"/>
        </w:rPr>
        <w:tab/>
      </w:r>
      <w:r w:rsidRPr="004E6136">
        <w:rPr>
          <w:rFonts w:ascii="Times New Roman" w:eastAsia="Times New Roman" w:hAnsi="Times New Roman" w:cs="Times New Roman"/>
          <w:bCs/>
          <w:sz w:val="28"/>
          <w:szCs w:val="28"/>
        </w:rPr>
        <w:tab/>
      </w:r>
      <w:r w:rsidRPr="004E6136">
        <w:rPr>
          <w:rFonts w:ascii="Times New Roman" w:eastAsia="Times New Roman" w:hAnsi="Times New Roman" w:cs="Times New Roman"/>
          <w:bCs/>
          <w:sz w:val="28"/>
          <w:szCs w:val="28"/>
        </w:rPr>
        <w:tab/>
      </w:r>
      <w:r w:rsidRPr="004E6136">
        <w:rPr>
          <w:rFonts w:ascii="Times New Roman" w:eastAsia="Times New Roman" w:hAnsi="Times New Roman" w:cs="Times New Roman"/>
          <w:bCs/>
          <w:sz w:val="28"/>
          <w:szCs w:val="28"/>
        </w:rPr>
        <w:tab/>
      </w:r>
      <w:r w:rsidRPr="004E6136">
        <w:rPr>
          <w:rFonts w:ascii="Times New Roman" w:eastAsia="Times New Roman" w:hAnsi="Times New Roman" w:cs="Times New Roman"/>
          <w:bCs/>
          <w:sz w:val="28"/>
          <w:szCs w:val="28"/>
        </w:rPr>
        <w:tab/>
      </w:r>
      <w:r w:rsidRPr="004E6136">
        <w:rPr>
          <w:rFonts w:ascii="Times New Roman" w:eastAsia="Times New Roman" w:hAnsi="Times New Roman" w:cs="Times New Roman"/>
          <w:bCs/>
          <w:sz w:val="28"/>
          <w:szCs w:val="28"/>
        </w:rPr>
        <w:tab/>
        <w:t xml:space="preserve">О.В. Беляева </w:t>
      </w:r>
    </w:p>
    <w:p w:rsidR="00C17578" w:rsidRPr="004E6136"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p>
    <w:p w:rsidR="00C17578" w:rsidRDefault="00C17578" w:rsidP="00C17578">
      <w:pPr>
        <w:autoSpaceDE w:val="0"/>
        <w:autoSpaceDN w:val="0"/>
        <w:adjustRightInd w:val="0"/>
        <w:spacing w:after="0" w:line="360" w:lineRule="exact"/>
        <w:jc w:val="both"/>
        <w:rPr>
          <w:rFonts w:ascii="Times New Roman" w:eastAsia="Times New Roman" w:hAnsi="Times New Roman" w:cs="Times New Roman"/>
          <w:bCs/>
          <w:sz w:val="28"/>
          <w:szCs w:val="28"/>
        </w:rPr>
      </w:pPr>
      <w:r w:rsidRPr="004E6136">
        <w:rPr>
          <w:rFonts w:ascii="Times New Roman" w:eastAsia="Times New Roman" w:hAnsi="Times New Roman" w:cs="Times New Roman"/>
          <w:b/>
          <w:bCs/>
          <w:sz w:val="28"/>
          <w:szCs w:val="28"/>
        </w:rPr>
        <w:t>одобрена</w:t>
      </w:r>
      <w:r w:rsidRPr="004E6136">
        <w:rPr>
          <w:rFonts w:ascii="Times New Roman" w:eastAsia="Times New Roman" w:hAnsi="Times New Roman" w:cs="Times New Roman"/>
          <w:bCs/>
          <w:sz w:val="28"/>
          <w:szCs w:val="28"/>
        </w:rPr>
        <w:t xml:space="preserve"> Научно-методическим советом Поволжского кооперативного института (филиала) Российского университета кооперации от «11» мая 2018 г., протокол № 4</w:t>
      </w:r>
    </w:p>
    <w:p w:rsidR="00957FB0" w:rsidRPr="00E155C0" w:rsidRDefault="00957FB0" w:rsidP="00C17578">
      <w:pPr>
        <w:widowControl w:val="0"/>
        <w:autoSpaceDE w:val="0"/>
        <w:autoSpaceDN w:val="0"/>
        <w:adjustRightInd w:val="0"/>
        <w:spacing w:after="0" w:line="360" w:lineRule="exact"/>
        <w:ind w:firstLine="708"/>
        <w:jc w:val="both"/>
        <w:rPr>
          <w:rFonts w:ascii="Times New Roman" w:eastAsia="Times New Roman" w:hAnsi="Times New Roman" w:cs="Times New Roman"/>
          <w:bCs/>
          <w:sz w:val="28"/>
          <w:lang w:eastAsia="ru-RU"/>
        </w:rPr>
      </w:pPr>
    </w:p>
    <w:p w:rsidR="00957FB0" w:rsidRPr="00E155C0" w:rsidRDefault="00957FB0"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957FB0" w:rsidRDefault="00957FB0"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680D05" w:rsidRDefault="00680D05"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680D05" w:rsidRDefault="00680D05"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680D05" w:rsidRDefault="00680D05"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680D05" w:rsidRDefault="00680D05"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1E3C6B" w:rsidRDefault="001E3C6B"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5255C9" w:rsidRPr="00E155C0" w:rsidRDefault="005255C9"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p>
    <w:p w:rsidR="00957FB0" w:rsidRPr="00E155C0" w:rsidRDefault="008F4FFF" w:rsidP="00957FB0">
      <w:pPr>
        <w:widowControl w:val="0"/>
        <w:tabs>
          <w:tab w:val="right" w:leader="underscore" w:pos="8505"/>
        </w:tabs>
        <w:autoSpaceDE w:val="0"/>
        <w:autoSpaceDN w:val="0"/>
        <w:adjustRightInd w:val="0"/>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noProof/>
          <w:sz w:val="28"/>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261.55pt;margin-top:14.15pt;width:221.15pt;height:82pt;z-index:25165824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color="white">
            <v:textbox style="mso-fit-shape-to-text:t">
              <w:txbxContent>
                <w:p w:rsidR="008F4FFF" w:rsidRPr="0017231E" w:rsidRDefault="008F4FFF" w:rsidP="00C17578">
                  <w:pPr>
                    <w:spacing w:after="0"/>
                    <w:jc w:val="both"/>
                    <w:rPr>
                      <w:rFonts w:ascii="Times New Roman" w:hAnsi="Times New Roman" w:cs="Times New Roman"/>
                      <w:sz w:val="28"/>
                    </w:rPr>
                  </w:pPr>
                  <w:r w:rsidRPr="0017231E">
                    <w:rPr>
                      <w:rFonts w:ascii="Times New Roman" w:hAnsi="Times New Roman" w:cs="Times New Roman"/>
                      <w:sz w:val="28"/>
                    </w:rPr>
                    <w:t>© Поволжский кооперативный институт (филиал) «Российского университета кооперации», 2018</w:t>
                  </w:r>
                </w:p>
                <w:p w:rsidR="008F4FFF" w:rsidRPr="0017231E" w:rsidRDefault="008F4FFF" w:rsidP="00C17578">
                  <w:pPr>
                    <w:spacing w:after="0"/>
                    <w:jc w:val="both"/>
                    <w:rPr>
                      <w:rFonts w:ascii="Times New Roman" w:hAnsi="Times New Roman" w:cs="Times New Roman"/>
                      <w:sz w:val="28"/>
                    </w:rPr>
                  </w:pPr>
                  <w:r w:rsidRPr="0017231E">
                    <w:rPr>
                      <w:rFonts w:ascii="Times New Roman" w:hAnsi="Times New Roman" w:cs="Times New Roman"/>
                      <w:sz w:val="28"/>
                    </w:rPr>
                    <w:t xml:space="preserve"> © </w:t>
                  </w:r>
                  <w:r>
                    <w:rPr>
                      <w:rFonts w:ascii="Times New Roman" w:eastAsia="Times New Roman" w:hAnsi="Times New Roman" w:cs="Times New Roman"/>
                      <w:sz w:val="28"/>
                      <w:szCs w:val="28"/>
                    </w:rPr>
                    <w:t>Березина В.В.</w:t>
                  </w:r>
                  <w:r w:rsidRPr="0017231E">
                    <w:rPr>
                      <w:rFonts w:ascii="Times New Roman" w:hAnsi="Times New Roman" w:cs="Times New Roman"/>
                      <w:sz w:val="28"/>
                    </w:rPr>
                    <w:t>., 2018</w:t>
                  </w:r>
                </w:p>
              </w:txbxContent>
            </v:textbox>
          </v:shape>
        </w:pict>
      </w:r>
    </w:p>
    <w:p w:rsidR="00957FB0" w:rsidRPr="00E155C0" w:rsidRDefault="00957FB0" w:rsidP="00957FB0">
      <w:pPr>
        <w:autoSpaceDE w:val="0"/>
        <w:autoSpaceDN w:val="0"/>
        <w:adjustRightInd w:val="0"/>
        <w:spacing w:after="0"/>
        <w:ind w:firstLine="709"/>
        <w:rPr>
          <w:rFonts w:ascii="Times New Roman" w:eastAsia="Times New Roman" w:hAnsi="Times New Roman" w:cs="Times New Roman"/>
          <w:sz w:val="28"/>
          <w:lang w:eastAsia="ru-RU"/>
        </w:rPr>
      </w:pPr>
    </w:p>
    <w:p w:rsidR="00957FB0" w:rsidRDefault="00957FB0" w:rsidP="00957FB0">
      <w:pPr>
        <w:widowControl w:val="0"/>
        <w:shd w:val="clear" w:color="auto" w:fill="FFFFFF"/>
        <w:autoSpaceDE w:val="0"/>
        <w:autoSpaceDN w:val="0"/>
        <w:adjustRightInd w:val="0"/>
        <w:spacing w:after="0"/>
        <w:ind w:left="3643"/>
        <w:rPr>
          <w:rFonts w:ascii="Times New Roman" w:eastAsia="Times New Roman" w:hAnsi="Times New Roman" w:cs="Times New Roman"/>
          <w:sz w:val="28"/>
          <w:lang w:eastAsia="ru-RU"/>
        </w:rPr>
      </w:pPr>
    </w:p>
    <w:p w:rsidR="00C17578" w:rsidRDefault="00C17578" w:rsidP="00957FB0">
      <w:pPr>
        <w:widowControl w:val="0"/>
        <w:shd w:val="clear" w:color="auto" w:fill="FFFFFF"/>
        <w:autoSpaceDE w:val="0"/>
        <w:autoSpaceDN w:val="0"/>
        <w:adjustRightInd w:val="0"/>
        <w:spacing w:after="0"/>
        <w:ind w:left="3643"/>
        <w:rPr>
          <w:rFonts w:ascii="Times New Roman" w:eastAsia="Times New Roman" w:hAnsi="Times New Roman" w:cs="Times New Roman"/>
          <w:sz w:val="28"/>
          <w:lang w:eastAsia="ru-RU"/>
        </w:rPr>
      </w:pPr>
    </w:p>
    <w:p w:rsidR="00C17578" w:rsidRDefault="00C17578" w:rsidP="00957FB0">
      <w:pPr>
        <w:widowControl w:val="0"/>
        <w:shd w:val="clear" w:color="auto" w:fill="FFFFFF"/>
        <w:autoSpaceDE w:val="0"/>
        <w:autoSpaceDN w:val="0"/>
        <w:adjustRightInd w:val="0"/>
        <w:spacing w:after="0"/>
        <w:ind w:left="3643"/>
        <w:rPr>
          <w:rFonts w:ascii="Times New Roman" w:eastAsia="Times New Roman" w:hAnsi="Times New Roman" w:cs="Times New Roman"/>
          <w:b/>
          <w:bCs/>
          <w:spacing w:val="-2"/>
          <w:sz w:val="28"/>
          <w:szCs w:val="28"/>
          <w:lang w:eastAsia="ru-RU"/>
        </w:rPr>
      </w:pPr>
    </w:p>
    <w:p w:rsidR="00D61871" w:rsidRDefault="00D61871" w:rsidP="00C2242F">
      <w:pPr>
        <w:widowControl w:val="0"/>
        <w:shd w:val="clear" w:color="auto" w:fill="FFFFFF"/>
        <w:autoSpaceDE w:val="0"/>
        <w:autoSpaceDN w:val="0"/>
        <w:adjustRightInd w:val="0"/>
        <w:spacing w:after="0"/>
        <w:ind w:left="3643"/>
        <w:rPr>
          <w:rFonts w:ascii="Times New Roman" w:eastAsia="Times New Roman" w:hAnsi="Times New Roman" w:cs="Times New Roman"/>
          <w:b/>
          <w:bCs/>
          <w:color w:val="000000" w:themeColor="text1"/>
          <w:spacing w:val="-2"/>
          <w:sz w:val="28"/>
          <w:szCs w:val="28"/>
          <w:lang w:eastAsia="ru-RU"/>
        </w:rPr>
      </w:pPr>
    </w:p>
    <w:p w:rsidR="00C2242F" w:rsidRPr="00B331EE" w:rsidRDefault="00C2242F" w:rsidP="00C2242F">
      <w:pPr>
        <w:widowControl w:val="0"/>
        <w:shd w:val="clear" w:color="auto" w:fill="FFFFFF"/>
        <w:autoSpaceDE w:val="0"/>
        <w:autoSpaceDN w:val="0"/>
        <w:adjustRightInd w:val="0"/>
        <w:spacing w:after="0"/>
        <w:ind w:left="3643"/>
        <w:rPr>
          <w:rFonts w:ascii="Times New Roman" w:eastAsia="Times New Roman" w:hAnsi="Times New Roman" w:cs="Times New Roman"/>
          <w:b/>
          <w:bCs/>
          <w:color w:val="000000" w:themeColor="text1"/>
          <w:spacing w:val="-2"/>
          <w:sz w:val="28"/>
          <w:szCs w:val="28"/>
          <w:lang w:eastAsia="ru-RU"/>
        </w:rPr>
      </w:pPr>
      <w:r w:rsidRPr="00B331EE">
        <w:rPr>
          <w:rFonts w:ascii="Times New Roman" w:eastAsia="Times New Roman" w:hAnsi="Times New Roman" w:cs="Times New Roman"/>
          <w:b/>
          <w:bCs/>
          <w:color w:val="000000" w:themeColor="text1"/>
          <w:spacing w:val="-2"/>
          <w:sz w:val="28"/>
          <w:szCs w:val="28"/>
          <w:lang w:eastAsia="ru-RU"/>
        </w:rPr>
        <w:lastRenderedPageBreak/>
        <w:t>СОДЕРЖАНИЕ</w:t>
      </w:r>
    </w:p>
    <w:p w:rsidR="00A80EC5" w:rsidRPr="00A80EC5" w:rsidRDefault="003B04D7">
      <w:pPr>
        <w:pStyle w:val="12"/>
        <w:tabs>
          <w:tab w:val="right" w:leader="dot" w:pos="9628"/>
        </w:tabs>
        <w:rPr>
          <w:rFonts w:ascii="Times New Roman" w:eastAsiaTheme="minorEastAsia" w:hAnsi="Times New Roman" w:cs="Times New Roman"/>
          <w:noProof/>
          <w:sz w:val="28"/>
          <w:szCs w:val="28"/>
          <w:lang w:eastAsia="ru-RU"/>
        </w:rPr>
      </w:pPr>
      <w:r w:rsidRPr="00A80EC5">
        <w:rPr>
          <w:rFonts w:ascii="Times New Roman" w:hAnsi="Times New Roman" w:cs="Times New Roman"/>
          <w:color w:val="000000" w:themeColor="text1"/>
          <w:sz w:val="28"/>
          <w:szCs w:val="28"/>
        </w:rPr>
        <w:fldChar w:fldCharType="begin"/>
      </w:r>
      <w:r w:rsidR="00C2242F" w:rsidRPr="00A80EC5">
        <w:rPr>
          <w:rFonts w:ascii="Times New Roman" w:hAnsi="Times New Roman" w:cs="Times New Roman"/>
          <w:color w:val="000000" w:themeColor="text1"/>
          <w:sz w:val="28"/>
          <w:szCs w:val="28"/>
        </w:rPr>
        <w:instrText xml:space="preserve"> TOC \o "1-3" \h \z \u </w:instrText>
      </w:r>
      <w:r w:rsidRPr="00A80EC5">
        <w:rPr>
          <w:rFonts w:ascii="Times New Roman" w:hAnsi="Times New Roman" w:cs="Times New Roman"/>
          <w:color w:val="000000" w:themeColor="text1"/>
          <w:sz w:val="28"/>
          <w:szCs w:val="28"/>
        </w:rPr>
        <w:fldChar w:fldCharType="separate"/>
      </w:r>
      <w:hyperlink w:anchor="_Toc535230270" w:history="1">
        <w:r w:rsidR="00A80EC5" w:rsidRPr="00A80EC5">
          <w:rPr>
            <w:rStyle w:val="ac"/>
            <w:rFonts w:ascii="Times New Roman" w:eastAsia="Times New Roman" w:hAnsi="Times New Roman" w:cs="Times New Roman"/>
            <w:noProof/>
            <w:sz w:val="28"/>
            <w:szCs w:val="28"/>
            <w:lang w:eastAsia="ru-RU"/>
          </w:rPr>
          <w:t>1. Цели и задачи освоения дисциплины (модуля)</w:t>
        </w:r>
        <w:r w:rsidR="00A80EC5" w:rsidRPr="00A80EC5">
          <w:rPr>
            <w:rFonts w:ascii="Times New Roman" w:hAnsi="Times New Roman" w:cs="Times New Roman"/>
            <w:noProof/>
            <w:webHidden/>
            <w:sz w:val="28"/>
            <w:szCs w:val="28"/>
          </w:rPr>
          <w:tab/>
        </w:r>
        <w:r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_Toc535230270 \h </w:instrText>
        </w:r>
        <w:r w:rsidRPr="00A80EC5">
          <w:rPr>
            <w:rFonts w:ascii="Times New Roman" w:hAnsi="Times New Roman" w:cs="Times New Roman"/>
            <w:noProof/>
            <w:webHidden/>
            <w:sz w:val="28"/>
            <w:szCs w:val="28"/>
          </w:rPr>
        </w:r>
        <w:r w:rsidRPr="00A80EC5">
          <w:rPr>
            <w:rFonts w:ascii="Times New Roman" w:hAnsi="Times New Roman" w:cs="Times New Roman"/>
            <w:noProof/>
            <w:webHidden/>
            <w:sz w:val="28"/>
            <w:szCs w:val="28"/>
          </w:rPr>
          <w:fldChar w:fldCharType="separate"/>
        </w:r>
        <w:r w:rsidR="008F4FFF">
          <w:rPr>
            <w:rFonts w:ascii="Times New Roman" w:hAnsi="Times New Roman" w:cs="Times New Roman"/>
            <w:noProof/>
            <w:webHidden/>
            <w:sz w:val="28"/>
            <w:szCs w:val="28"/>
          </w:rPr>
          <w:t>5</w:t>
        </w:r>
        <w:r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1" w:history="1">
        <w:r w:rsidR="00A80EC5" w:rsidRPr="00A80EC5">
          <w:rPr>
            <w:rStyle w:val="ac"/>
            <w:rFonts w:ascii="Times New Roman" w:eastAsia="Times New Roman" w:hAnsi="Times New Roman" w:cs="Times New Roman"/>
            <w:noProof/>
            <w:sz w:val="28"/>
            <w:szCs w:val="28"/>
            <w:lang w:eastAsia="ru-RU"/>
          </w:rPr>
          <w:t xml:space="preserve">2. </w:t>
        </w:r>
        <w:r w:rsidR="00A80EC5" w:rsidRPr="00A80EC5">
          <w:rPr>
            <w:rStyle w:val="ac"/>
            <w:rFonts w:ascii="Times New Roman" w:hAnsi="Times New Roman" w:cs="Times New Roman"/>
            <w:noProof/>
            <w:sz w:val="28"/>
            <w:szCs w:val="28"/>
          </w:rPr>
          <w:t>Место</w:t>
        </w:r>
        <w:r w:rsidR="00A80EC5" w:rsidRPr="00A80EC5">
          <w:rPr>
            <w:rStyle w:val="ac"/>
            <w:rFonts w:ascii="Times New Roman" w:eastAsia="Times New Roman" w:hAnsi="Times New Roman" w:cs="Times New Roman"/>
            <w:noProof/>
            <w:sz w:val="28"/>
            <w:szCs w:val="28"/>
            <w:lang w:eastAsia="ru-RU"/>
          </w:rPr>
          <w:t xml:space="preserve">  дисциплины (модуля) в структуре образовательной программы</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_Toc535230271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2" w:history="1">
        <w:r w:rsidR="00A80EC5" w:rsidRPr="00A80EC5">
          <w:rPr>
            <w:rStyle w:val="ac"/>
            <w:rFonts w:ascii="Times New Roman" w:hAnsi="Times New Roman" w:cs="Times New Roman"/>
            <w:noProof/>
            <w:sz w:val="28"/>
            <w:szCs w:val="28"/>
          </w:rPr>
          <w:t xml:space="preserve">3. </w:t>
        </w:r>
        <w:r w:rsidR="00A80EC5" w:rsidRPr="00A80EC5">
          <w:rPr>
            <w:rStyle w:val="ac"/>
            <w:rFonts w:ascii="Times New Roman" w:eastAsia="Times New Roman" w:hAnsi="Times New Roman" w:cs="Times New Roman"/>
            <w:noProof/>
            <w:sz w:val="28"/>
            <w:szCs w:val="28"/>
            <w:lang w:eastAsia="ru-RU"/>
          </w:rPr>
          <w:t>Перечень планируемых результатов обучения по дисциплине (модулю)</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_Toc535230272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3" w:history="1">
        <w:r w:rsidR="00A80EC5" w:rsidRPr="00A80EC5">
          <w:rPr>
            <w:rStyle w:val="ac"/>
            <w:rFonts w:ascii="Times New Roman" w:hAnsi="Times New Roman" w:cs="Times New Roman"/>
            <w:noProof/>
            <w:sz w:val="28"/>
            <w:szCs w:val="28"/>
          </w:rPr>
          <w:t>4. Объем дисциплины (модуля) и виды учебной работы</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_Toc535230273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4" w:history="1">
        <w:r w:rsidR="00A80EC5" w:rsidRPr="00A80EC5">
          <w:rPr>
            <w:rStyle w:val="ac"/>
            <w:rFonts w:ascii="Times New Roman" w:eastAsia="Times New Roman" w:hAnsi="Times New Roman" w:cs="Times New Roman"/>
            <w:noProof/>
            <w:sz w:val="28"/>
            <w:szCs w:val="28"/>
            <w:lang w:eastAsia="ru-RU"/>
          </w:rPr>
          <w:t>5. Содержание дисциплины (модуля)</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_Toc535230274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7</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21"/>
        <w:tabs>
          <w:tab w:val="right" w:leader="dot" w:pos="9628"/>
        </w:tabs>
        <w:rPr>
          <w:rFonts w:ascii="Times New Roman" w:eastAsiaTheme="minorEastAsia" w:hAnsi="Times New Roman" w:cs="Times New Roman"/>
          <w:noProof/>
          <w:sz w:val="28"/>
          <w:szCs w:val="28"/>
          <w:lang w:eastAsia="ru-RU"/>
        </w:rPr>
      </w:pPr>
      <w:hyperlink w:anchor="_Toc535230275" w:history="1">
        <w:r w:rsidR="00A80EC5" w:rsidRPr="00A80EC5">
          <w:rPr>
            <w:rStyle w:val="ac"/>
            <w:rFonts w:ascii="Times New Roman" w:hAnsi="Times New Roman" w:cs="Times New Roman"/>
            <w:noProof/>
            <w:sz w:val="28"/>
            <w:szCs w:val="28"/>
          </w:rPr>
          <w:t>5.1. Содержание разделов, тем дисциплины (модуля)</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_Toc535230275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7</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21"/>
        <w:tabs>
          <w:tab w:val="right" w:leader="dot" w:pos="9628"/>
        </w:tabs>
        <w:rPr>
          <w:rFonts w:ascii="Times New Roman" w:eastAsiaTheme="minorEastAsia" w:hAnsi="Times New Roman" w:cs="Times New Roman"/>
          <w:noProof/>
          <w:sz w:val="28"/>
          <w:szCs w:val="28"/>
          <w:lang w:eastAsia="ru-RU"/>
        </w:rPr>
      </w:pPr>
      <w:hyperlink w:anchor="_Toc535230276" w:history="1">
        <w:r w:rsidR="00A80EC5" w:rsidRPr="00A80EC5">
          <w:rPr>
            <w:rStyle w:val="ac"/>
            <w:rFonts w:ascii="Times New Roman" w:hAnsi="Times New Roman" w:cs="Times New Roman"/>
            <w:noProof/>
            <w:sz w:val="28"/>
            <w:szCs w:val="28"/>
          </w:rPr>
          <w:t>5.3. Разделы, темы дисциплины (модуля) и виды занятий</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_Toc535230276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22</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7" w:history="1">
        <w:r w:rsidR="00A80EC5" w:rsidRPr="00A80EC5">
          <w:rPr>
            <w:rStyle w:val="ac"/>
            <w:rFonts w:ascii="Times New Roman" w:hAnsi="Times New Roman" w:cs="Times New Roman"/>
            <w:noProof/>
            <w:sz w:val="28"/>
            <w:szCs w:val="28"/>
          </w:rPr>
          <w:t>6. Лабораторный практикум</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_Toc535230277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24</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8" w:history="1">
        <w:r w:rsidR="00A80EC5" w:rsidRPr="00A80EC5">
          <w:rPr>
            <w:rStyle w:val="ac"/>
            <w:rFonts w:ascii="Times New Roman" w:eastAsia="Times New Roman" w:hAnsi="Times New Roman" w:cs="Times New Roman"/>
            <w:noProof/>
            <w:sz w:val="28"/>
            <w:szCs w:val="28"/>
            <w:lang w:eastAsia="ru-RU"/>
          </w:rPr>
          <w:t>7. Практические занятия (семинары)</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_Toc535230278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24</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79" w:history="1">
        <w:r w:rsidR="00A80EC5" w:rsidRPr="00A80EC5">
          <w:rPr>
            <w:rStyle w:val="ac"/>
            <w:rFonts w:ascii="Times New Roman" w:eastAsia="Times New Roman" w:hAnsi="Times New Roman" w:cs="Times New Roman"/>
            <w:noProof/>
            <w:sz w:val="28"/>
            <w:szCs w:val="28"/>
            <w:lang w:eastAsia="ru-RU"/>
          </w:rPr>
          <w:t>8. Примерная тематика курсовых проектов (работ)</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_Toc535230279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0" w:history="1">
        <w:r w:rsidR="00A80EC5" w:rsidRPr="00A80EC5">
          <w:rPr>
            <w:rStyle w:val="ac"/>
            <w:rFonts w:ascii="Times New Roman" w:eastAsia="Times New Roman" w:hAnsi="Times New Roman" w:cs="Times New Roman"/>
            <w:noProof/>
            <w:sz w:val="28"/>
            <w:szCs w:val="28"/>
            <w:lang w:eastAsia="ru-RU"/>
          </w:rPr>
          <w:t>9. Самостоятельная работа студента</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_Toc535230280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27</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1" w:history="1">
        <w:r w:rsidR="00A80EC5" w:rsidRPr="00A80EC5">
          <w:rPr>
            <w:rStyle w:val="ac"/>
            <w:rFonts w:ascii="Times New Roman" w:eastAsia="Times New Roman" w:hAnsi="Times New Roman" w:cs="Times New Roman"/>
            <w:noProof/>
            <w:sz w:val="28"/>
            <w:szCs w:val="28"/>
            <w:lang w:eastAsia="ru-RU"/>
          </w:rPr>
          <w:t>10. Перечень учебно-методического обеспечения для самостоятельной работы обучающихся по дисциплине (модулю)</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_Toc535230281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34</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2" w:history="1">
        <w:r w:rsidR="00A80EC5" w:rsidRPr="00A80EC5">
          <w:rPr>
            <w:rStyle w:val="ac"/>
            <w:rFonts w:ascii="Times New Roman" w:eastAsia="Times New Roman" w:hAnsi="Times New Roman" w:cs="Times New Roman"/>
            <w:noProof/>
            <w:sz w:val="28"/>
            <w:szCs w:val="28"/>
            <w:lang w:eastAsia="ru-RU"/>
          </w:rPr>
          <w:t>Учебно-методический комплекс по дисциплине «Безопасность жизнедеятельности» , разработанный преподавателями кафедры.(имеется на кафедре)</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_Toc535230282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35</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3" w:history="1">
        <w:r w:rsidR="00A80EC5" w:rsidRPr="00A80EC5">
          <w:rPr>
            <w:rStyle w:val="ac"/>
            <w:rFonts w:ascii="Times New Roman" w:eastAsia="Times New Roman" w:hAnsi="Times New Roman" w:cs="Times New Roman"/>
            <w:noProof/>
            <w:sz w:val="28"/>
            <w:szCs w:val="28"/>
            <w:lang w:eastAsia="ru-RU"/>
          </w:rPr>
          <w:t>11. Перечень основной и дополнительной учебной литературы, необходимой для освоения дисциплины (модуля)</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_Toc535230283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35</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4" w:history="1">
        <w:r w:rsidR="00A80EC5" w:rsidRPr="00A80EC5">
          <w:rPr>
            <w:rStyle w:val="ac"/>
            <w:rFonts w:ascii="Times New Roman" w:eastAsia="Times New Roman" w:hAnsi="Times New Roman" w:cs="Times New Roman"/>
            <w:noProof/>
            <w:sz w:val="28"/>
            <w:szCs w:val="28"/>
            <w:lang w:eastAsia="ru-RU"/>
          </w:rPr>
          <w:t>12. Перечень ресурсов информационно-телекоммуникационной сети «Интернет», необходимых для освоения дисциплины (модуля)</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_Toc535230284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5" w:history="1">
        <w:r w:rsidR="00A80EC5" w:rsidRPr="00A80EC5">
          <w:rPr>
            <w:rStyle w:val="ac"/>
            <w:rFonts w:ascii="Times New Roman" w:eastAsia="Times New Roman" w:hAnsi="Times New Roman" w:cs="Times New Roman"/>
            <w:noProof/>
            <w:sz w:val="28"/>
            <w:szCs w:val="28"/>
            <w:lang w:eastAsia="ru-RU"/>
          </w:rPr>
          <w:t>13.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_Toc535230285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6" w:history="1">
        <w:r w:rsidR="00A80EC5" w:rsidRPr="00A80EC5">
          <w:rPr>
            <w:rStyle w:val="ac"/>
            <w:rFonts w:ascii="Times New Roman" w:eastAsia="Times New Roman" w:hAnsi="Times New Roman" w:cs="Times New Roman"/>
            <w:noProof/>
            <w:sz w:val="28"/>
            <w:szCs w:val="28"/>
            <w:lang w:eastAsia="ru-RU"/>
          </w:rPr>
          <w:t xml:space="preserve">14. </w:t>
        </w:r>
        <w:r w:rsidR="00A80EC5" w:rsidRPr="00A80EC5">
          <w:rPr>
            <w:rStyle w:val="ac"/>
            <w:rFonts w:ascii="Times New Roman" w:eastAsia="Times New Roman" w:hAnsi="Times New Roman" w:cs="Times New Roman"/>
            <w:bCs/>
            <w:noProof/>
            <w:sz w:val="28"/>
            <w:szCs w:val="28"/>
            <w:lang w:eastAsia="ru-RU"/>
          </w:rPr>
          <w:t>Описание материально–технической базы, необходимой для осуществления образовательного процесса по дисциплине (модулю)</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_Toc535230286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36</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7" w:history="1">
        <w:r w:rsidR="00A80EC5" w:rsidRPr="00A80EC5">
          <w:rPr>
            <w:rStyle w:val="ac"/>
            <w:rFonts w:ascii="Times New Roman" w:eastAsia="Times New Roman" w:hAnsi="Times New Roman" w:cs="Times New Roman"/>
            <w:noProof/>
            <w:sz w:val="28"/>
            <w:szCs w:val="28"/>
            <w:lang w:eastAsia="ru-RU"/>
          </w:rPr>
          <w:t>15. Методические указания для обучающихся по освоению дисциплины (модуля)</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_Toc535230287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37</w:t>
        </w:r>
        <w:r w:rsidR="003B04D7" w:rsidRPr="00A80EC5">
          <w:rPr>
            <w:rFonts w:ascii="Times New Roman" w:hAnsi="Times New Roman" w:cs="Times New Roman"/>
            <w:noProof/>
            <w:webHidden/>
            <w:sz w:val="28"/>
            <w:szCs w:val="28"/>
          </w:rPr>
          <w:fldChar w:fldCharType="end"/>
        </w:r>
      </w:hyperlink>
    </w:p>
    <w:p w:rsidR="00A80EC5" w:rsidRPr="00A80EC5" w:rsidRDefault="008F4FFF">
      <w:pPr>
        <w:pStyle w:val="12"/>
        <w:tabs>
          <w:tab w:val="right" w:leader="dot" w:pos="9628"/>
        </w:tabs>
        <w:rPr>
          <w:rFonts w:ascii="Times New Roman" w:eastAsiaTheme="minorEastAsia" w:hAnsi="Times New Roman" w:cs="Times New Roman"/>
          <w:noProof/>
          <w:sz w:val="28"/>
          <w:szCs w:val="28"/>
          <w:lang w:eastAsia="ru-RU"/>
        </w:rPr>
      </w:pPr>
      <w:hyperlink w:anchor="_Toc535230288" w:history="1">
        <w:r w:rsidR="00A80EC5" w:rsidRPr="00A80EC5">
          <w:rPr>
            <w:rStyle w:val="ac"/>
            <w:rFonts w:ascii="Times New Roman" w:eastAsia="Times New Roman" w:hAnsi="Times New Roman" w:cs="Times New Roman"/>
            <w:noProof/>
            <w:sz w:val="28"/>
            <w:szCs w:val="28"/>
            <w:lang w:eastAsia="ru-RU"/>
          </w:rPr>
          <w:t>16. Методические рекомендации по организации изучения дисциплины (модуля) для преподавателей, образовательные технологии</w:t>
        </w:r>
        <w:r w:rsidR="00A80EC5" w:rsidRPr="00A80EC5">
          <w:rPr>
            <w:rFonts w:ascii="Times New Roman" w:hAnsi="Times New Roman" w:cs="Times New Roman"/>
            <w:noProof/>
            <w:webHidden/>
            <w:sz w:val="28"/>
            <w:szCs w:val="28"/>
          </w:rPr>
          <w:tab/>
        </w:r>
        <w:r w:rsidR="003B04D7" w:rsidRPr="00A80EC5">
          <w:rPr>
            <w:rFonts w:ascii="Times New Roman" w:hAnsi="Times New Roman" w:cs="Times New Roman"/>
            <w:noProof/>
            <w:webHidden/>
            <w:sz w:val="28"/>
            <w:szCs w:val="28"/>
          </w:rPr>
          <w:fldChar w:fldCharType="begin"/>
        </w:r>
        <w:r w:rsidR="00A80EC5" w:rsidRPr="00A80EC5">
          <w:rPr>
            <w:rFonts w:ascii="Times New Roman" w:hAnsi="Times New Roman" w:cs="Times New Roman"/>
            <w:noProof/>
            <w:webHidden/>
            <w:sz w:val="28"/>
            <w:szCs w:val="28"/>
          </w:rPr>
          <w:instrText xml:space="preserve"> PAGEREF _Toc535230288 \h </w:instrText>
        </w:r>
        <w:r w:rsidR="003B04D7" w:rsidRPr="00A80EC5">
          <w:rPr>
            <w:rFonts w:ascii="Times New Roman" w:hAnsi="Times New Roman" w:cs="Times New Roman"/>
            <w:noProof/>
            <w:webHidden/>
            <w:sz w:val="28"/>
            <w:szCs w:val="28"/>
          </w:rPr>
        </w:r>
        <w:r w:rsidR="003B04D7" w:rsidRPr="00A80EC5">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37</w:t>
        </w:r>
        <w:r w:rsidR="003B04D7" w:rsidRPr="00A80EC5">
          <w:rPr>
            <w:rFonts w:ascii="Times New Roman" w:hAnsi="Times New Roman" w:cs="Times New Roman"/>
            <w:noProof/>
            <w:webHidden/>
            <w:sz w:val="28"/>
            <w:szCs w:val="28"/>
          </w:rPr>
          <w:fldChar w:fldCharType="end"/>
        </w:r>
      </w:hyperlink>
    </w:p>
    <w:p w:rsidR="00C2242F" w:rsidRPr="009E214E" w:rsidRDefault="003B04D7"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80EC5">
        <w:rPr>
          <w:rFonts w:ascii="Times New Roman" w:hAnsi="Times New Roman" w:cs="Times New Roman"/>
          <w:b/>
          <w:bCs/>
          <w:color w:val="000000" w:themeColor="text1"/>
          <w:sz w:val="28"/>
          <w:szCs w:val="28"/>
        </w:rPr>
        <w:fldChar w:fldCharType="end"/>
      </w:r>
      <w:r w:rsidR="00C2242F" w:rsidRPr="009E214E">
        <w:rPr>
          <w:rFonts w:ascii="Times New Roman" w:eastAsia="Times New Roman" w:hAnsi="Times New Roman" w:cs="Times New Roman"/>
          <w:b/>
          <w:sz w:val="28"/>
          <w:szCs w:val="28"/>
          <w:lang w:eastAsia="ru-RU"/>
        </w:rPr>
        <w:t xml:space="preserve"> II</w:t>
      </w:r>
      <w:r w:rsidR="00C2242F" w:rsidRPr="009E214E">
        <w:rPr>
          <w:rFonts w:ascii="Times New Roman" w:eastAsia="Times New Roman" w:hAnsi="Times New Roman" w:cs="Times New Roman"/>
          <w:b/>
          <w:sz w:val="28"/>
          <w:szCs w:val="28"/>
          <w:lang w:eastAsia="ru-RU"/>
        </w:rPr>
        <w:tab/>
        <w:t>Фонд оценочных средств для проведения промежуточной аттестации обучающихся по дисциплине (модулю)...................................................</w:t>
      </w:r>
      <w:r w:rsidR="00A80EC5">
        <w:rPr>
          <w:rFonts w:ascii="Times New Roman" w:eastAsia="Times New Roman" w:hAnsi="Times New Roman" w:cs="Times New Roman"/>
          <w:b/>
          <w:sz w:val="28"/>
          <w:szCs w:val="28"/>
          <w:lang w:eastAsia="ru-RU"/>
        </w:rPr>
        <w:t>............44</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1.Паспорт фонда оценочных средств</w:t>
      </w:r>
      <w:r>
        <w:rPr>
          <w:rFonts w:ascii="Times New Roman" w:eastAsia="Times New Roman" w:hAnsi="Times New Roman" w:cs="Times New Roman"/>
          <w:sz w:val="28"/>
          <w:szCs w:val="28"/>
          <w:lang w:eastAsia="ru-RU"/>
        </w:rPr>
        <w:t>........................................</w:t>
      </w:r>
      <w:r w:rsidR="00A80EC5">
        <w:rPr>
          <w:rFonts w:ascii="Times New Roman" w:eastAsia="Times New Roman" w:hAnsi="Times New Roman" w:cs="Times New Roman"/>
          <w:sz w:val="28"/>
          <w:szCs w:val="28"/>
          <w:lang w:eastAsia="ru-RU"/>
        </w:rPr>
        <w:t>..............................44</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w:t>
      </w:r>
      <w:r w:rsidRPr="009E214E">
        <w:rPr>
          <w:rFonts w:ascii="Times New Roman" w:eastAsia="Times New Roman" w:hAnsi="Times New Roman" w:cs="Times New Roman"/>
          <w:sz w:val="28"/>
          <w:szCs w:val="28"/>
          <w:lang w:eastAsia="ru-RU"/>
        </w:rPr>
        <w:t>Компетенции, формируемые в процессе изучения дисциплины</w:t>
      </w:r>
      <w:r w:rsidR="00A80EC5">
        <w:rPr>
          <w:rFonts w:ascii="Times New Roman" w:eastAsia="Times New Roman" w:hAnsi="Times New Roman" w:cs="Times New Roman"/>
          <w:sz w:val="28"/>
          <w:szCs w:val="28"/>
          <w:lang w:eastAsia="ru-RU"/>
        </w:rPr>
        <w:t>.....................44</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Pr="009E214E">
        <w:rPr>
          <w:rFonts w:ascii="Times New Roman" w:eastAsia="Times New Roman" w:hAnsi="Times New Roman" w:cs="Times New Roman"/>
          <w:sz w:val="28"/>
          <w:szCs w:val="28"/>
          <w:lang w:eastAsia="ru-RU"/>
        </w:rPr>
        <w:t>Сведения об иных дисциплинах, участвующих в фо</w:t>
      </w:r>
      <w:r>
        <w:rPr>
          <w:rFonts w:ascii="Times New Roman" w:eastAsia="Times New Roman" w:hAnsi="Times New Roman" w:cs="Times New Roman"/>
          <w:sz w:val="28"/>
          <w:szCs w:val="28"/>
          <w:lang w:eastAsia="ru-RU"/>
        </w:rPr>
        <w:t>рмировании данных компетенций.................................................................................</w:t>
      </w:r>
      <w:r w:rsidR="00A80EC5">
        <w:rPr>
          <w:rFonts w:ascii="Times New Roman" w:eastAsia="Times New Roman" w:hAnsi="Times New Roman" w:cs="Times New Roman"/>
          <w:sz w:val="28"/>
          <w:szCs w:val="28"/>
          <w:lang w:eastAsia="ru-RU"/>
        </w:rPr>
        <w:t>..............................44</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Pr="009E214E">
        <w:rPr>
          <w:rFonts w:ascii="Times New Roman" w:eastAsia="Times New Roman" w:hAnsi="Times New Roman" w:cs="Times New Roman"/>
          <w:sz w:val="28"/>
          <w:szCs w:val="28"/>
          <w:lang w:eastAsia="ru-RU"/>
        </w:rPr>
        <w:t>Этапы формирования и программа оценивания контролируемых компетенций</w:t>
      </w:r>
      <w:r>
        <w:rPr>
          <w:rFonts w:ascii="Times New Roman" w:eastAsia="Times New Roman" w:hAnsi="Times New Roman" w:cs="Times New Roman"/>
          <w:sz w:val="28"/>
          <w:szCs w:val="28"/>
          <w:lang w:eastAsia="ru-RU"/>
        </w:rPr>
        <w:t>.................................................................................</w:t>
      </w:r>
      <w:r w:rsidR="00A80EC5">
        <w:rPr>
          <w:rFonts w:ascii="Times New Roman" w:eastAsia="Times New Roman" w:hAnsi="Times New Roman" w:cs="Times New Roman"/>
          <w:sz w:val="28"/>
          <w:szCs w:val="28"/>
          <w:lang w:eastAsia="ru-RU"/>
        </w:rPr>
        <w:t>..............................44</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2.Типовые контрольные задания для оценки результатов обучения по дисциплине и иные материалы для подгото</w:t>
      </w:r>
      <w:r>
        <w:rPr>
          <w:rFonts w:ascii="Times New Roman" w:eastAsia="Times New Roman" w:hAnsi="Times New Roman" w:cs="Times New Roman"/>
          <w:sz w:val="28"/>
          <w:szCs w:val="28"/>
          <w:lang w:eastAsia="ru-RU"/>
        </w:rPr>
        <w:t>вк</w:t>
      </w:r>
      <w:r w:rsidR="00A80EC5">
        <w:rPr>
          <w:rFonts w:ascii="Times New Roman" w:eastAsia="Times New Roman" w:hAnsi="Times New Roman" w:cs="Times New Roman"/>
          <w:sz w:val="28"/>
          <w:szCs w:val="28"/>
          <w:lang w:eastAsia="ru-RU"/>
        </w:rPr>
        <w:t>и к промежуточной аттестации..45</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Pr="009E214E">
        <w:rPr>
          <w:rFonts w:ascii="Times New Roman" w:eastAsia="Times New Roman" w:hAnsi="Times New Roman" w:cs="Times New Roman"/>
          <w:sz w:val="28"/>
          <w:szCs w:val="28"/>
          <w:lang w:eastAsia="ru-RU"/>
        </w:rPr>
        <w:t>Материалы для подготовки к промежуточной аттестации</w:t>
      </w:r>
      <w:r w:rsidR="00A80EC5">
        <w:rPr>
          <w:rFonts w:ascii="Times New Roman" w:eastAsia="Times New Roman" w:hAnsi="Times New Roman" w:cs="Times New Roman"/>
          <w:sz w:val="28"/>
          <w:szCs w:val="28"/>
          <w:lang w:eastAsia="ru-RU"/>
        </w:rPr>
        <w:t>..............................45</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9E214E">
        <w:rPr>
          <w:rFonts w:ascii="Times New Roman" w:eastAsia="Times New Roman" w:hAnsi="Times New Roman" w:cs="Times New Roman"/>
          <w:sz w:val="28"/>
          <w:szCs w:val="28"/>
          <w:lang w:eastAsia="ru-RU"/>
        </w:rPr>
        <w:t>Критерии оценки для проведения зачета/экзамена по дисциплине</w:t>
      </w:r>
      <w:r w:rsidR="00A80EC5">
        <w:rPr>
          <w:rFonts w:ascii="Times New Roman" w:eastAsia="Times New Roman" w:hAnsi="Times New Roman" w:cs="Times New Roman"/>
          <w:sz w:val="28"/>
          <w:szCs w:val="28"/>
          <w:lang w:eastAsia="ru-RU"/>
        </w:rPr>
        <w:t>................47</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Pr="009E214E">
        <w:rPr>
          <w:rFonts w:ascii="Times New Roman" w:eastAsia="Times New Roman" w:hAnsi="Times New Roman" w:cs="Times New Roman"/>
          <w:sz w:val="28"/>
          <w:szCs w:val="28"/>
          <w:lang w:eastAsia="ru-RU"/>
        </w:rPr>
        <w:t>Методические материалы, определяющие процедуру оценивания</w:t>
      </w:r>
      <w:r>
        <w:rPr>
          <w:rFonts w:ascii="Times New Roman" w:eastAsia="Times New Roman" w:hAnsi="Times New Roman" w:cs="Times New Roman"/>
          <w:sz w:val="28"/>
          <w:szCs w:val="28"/>
          <w:lang w:eastAsia="ru-RU"/>
        </w:rPr>
        <w:t xml:space="preserve"> по</w:t>
      </w:r>
    </w:p>
    <w:p w:rsidR="00C2242F" w:rsidRPr="009E214E" w:rsidRDefault="00C2242F" w:rsidP="00C33278">
      <w:pPr>
        <w:widowControl w:val="0"/>
        <w:shd w:val="clear" w:color="auto" w:fill="FFFFFF"/>
        <w:tabs>
          <w:tab w:val="left" w:pos="-142"/>
        </w:tabs>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дисциплине</w:t>
      </w:r>
      <w:r>
        <w:rPr>
          <w:rFonts w:ascii="Times New Roman" w:eastAsia="Times New Roman" w:hAnsi="Times New Roman" w:cs="Times New Roman"/>
          <w:sz w:val="28"/>
          <w:szCs w:val="28"/>
          <w:lang w:eastAsia="ru-RU"/>
        </w:rPr>
        <w:t>....................................</w:t>
      </w:r>
      <w:r w:rsidR="00C3327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C33278">
        <w:rPr>
          <w:rFonts w:ascii="Times New Roman" w:eastAsia="Times New Roman" w:hAnsi="Times New Roman" w:cs="Times New Roman"/>
          <w:sz w:val="28"/>
          <w:szCs w:val="28"/>
          <w:lang w:eastAsia="ru-RU"/>
        </w:rPr>
        <w:t>.......</w:t>
      </w:r>
      <w:r w:rsidR="00A80EC5">
        <w:rPr>
          <w:rFonts w:ascii="Times New Roman" w:eastAsia="Times New Roman" w:hAnsi="Times New Roman" w:cs="Times New Roman"/>
          <w:sz w:val="28"/>
          <w:szCs w:val="28"/>
          <w:lang w:eastAsia="ru-RU"/>
        </w:rPr>
        <w:t>...47</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E214E">
        <w:rPr>
          <w:rFonts w:ascii="Times New Roman" w:eastAsia="Times New Roman" w:hAnsi="Times New Roman" w:cs="Times New Roman"/>
          <w:b/>
          <w:sz w:val="28"/>
          <w:szCs w:val="28"/>
          <w:lang w:eastAsia="ru-RU"/>
        </w:rPr>
        <w:t xml:space="preserve">III   Фонд оценочных средств для проведения текущего контроля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b/>
          <w:sz w:val="28"/>
          <w:szCs w:val="28"/>
          <w:lang w:eastAsia="ru-RU"/>
        </w:rPr>
        <w:t>и текущей аттестации по дисциплине (модулю)</w:t>
      </w:r>
      <w:r>
        <w:rPr>
          <w:rFonts w:ascii="Times New Roman" w:eastAsia="Times New Roman" w:hAnsi="Times New Roman" w:cs="Times New Roman"/>
          <w:b/>
          <w:sz w:val="28"/>
          <w:szCs w:val="28"/>
          <w:lang w:eastAsia="ru-RU"/>
        </w:rPr>
        <w:t>...............................................</w:t>
      </w:r>
      <w:r w:rsidR="00A80EC5">
        <w:rPr>
          <w:rFonts w:ascii="Times New Roman" w:eastAsia="Times New Roman" w:hAnsi="Times New Roman" w:cs="Times New Roman"/>
          <w:b/>
          <w:sz w:val="28"/>
          <w:szCs w:val="28"/>
          <w:lang w:eastAsia="ru-RU"/>
        </w:rPr>
        <w:t>5</w:t>
      </w:r>
      <w:r w:rsidR="007D2B66">
        <w:rPr>
          <w:rFonts w:ascii="Times New Roman" w:eastAsia="Times New Roman" w:hAnsi="Times New Roman" w:cs="Times New Roman"/>
          <w:b/>
          <w:sz w:val="28"/>
          <w:szCs w:val="28"/>
          <w:lang w:eastAsia="ru-RU"/>
        </w:rPr>
        <w:t>8</w:t>
      </w:r>
      <w:r w:rsidRPr="009E214E">
        <w:rPr>
          <w:rFonts w:ascii="Times New Roman" w:eastAsia="Times New Roman" w:hAnsi="Times New Roman" w:cs="Times New Roman"/>
          <w:sz w:val="28"/>
          <w:szCs w:val="28"/>
          <w:lang w:eastAsia="ru-RU"/>
        </w:rPr>
        <w:t xml:space="preserve">     </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1.</w:t>
      </w:r>
      <w:r w:rsidRPr="009E214E">
        <w:rPr>
          <w:rFonts w:ascii="Times New Roman" w:eastAsia="Times New Roman" w:hAnsi="Times New Roman" w:cs="Times New Roman"/>
          <w:sz w:val="28"/>
          <w:szCs w:val="28"/>
          <w:lang w:eastAsia="ru-RU"/>
        </w:rPr>
        <w:tab/>
        <w:t xml:space="preserve">Материалы для текущего контроля </w:t>
      </w:r>
      <w:r w:rsidR="00165BEE">
        <w:rPr>
          <w:rFonts w:ascii="Times New Roman" w:eastAsia="Times New Roman" w:hAnsi="Times New Roman" w:cs="Times New Roman"/>
          <w:sz w:val="28"/>
          <w:szCs w:val="28"/>
          <w:lang w:eastAsia="ru-RU"/>
        </w:rPr>
        <w:t>..........................................................</w:t>
      </w:r>
      <w:r w:rsidR="008A513E">
        <w:rPr>
          <w:rFonts w:ascii="Times New Roman" w:eastAsia="Times New Roman" w:hAnsi="Times New Roman" w:cs="Times New Roman"/>
          <w:sz w:val="28"/>
          <w:szCs w:val="28"/>
          <w:lang w:eastAsia="ru-RU"/>
        </w:rPr>
        <w:t>.</w:t>
      </w:r>
      <w:r w:rsidR="00165BEE">
        <w:rPr>
          <w:rFonts w:ascii="Times New Roman" w:eastAsia="Times New Roman" w:hAnsi="Times New Roman" w:cs="Times New Roman"/>
          <w:sz w:val="28"/>
          <w:szCs w:val="28"/>
          <w:lang w:eastAsia="ru-RU"/>
        </w:rPr>
        <w:t>.</w:t>
      </w:r>
      <w:r w:rsidR="00EE1D56">
        <w:rPr>
          <w:rFonts w:ascii="Times New Roman" w:eastAsia="Times New Roman" w:hAnsi="Times New Roman" w:cs="Times New Roman"/>
          <w:sz w:val="28"/>
          <w:szCs w:val="28"/>
          <w:lang w:eastAsia="ru-RU"/>
        </w:rPr>
        <w:t>.</w:t>
      </w:r>
      <w:r w:rsidR="00165BEE">
        <w:rPr>
          <w:rFonts w:ascii="Times New Roman" w:eastAsia="Times New Roman" w:hAnsi="Times New Roman" w:cs="Times New Roman"/>
          <w:sz w:val="28"/>
          <w:szCs w:val="28"/>
          <w:lang w:eastAsia="ru-RU"/>
        </w:rPr>
        <w:t>.</w:t>
      </w:r>
      <w:r w:rsidR="007D2B66">
        <w:rPr>
          <w:rFonts w:ascii="Times New Roman" w:eastAsia="Times New Roman" w:hAnsi="Times New Roman" w:cs="Times New Roman"/>
          <w:sz w:val="28"/>
          <w:szCs w:val="28"/>
          <w:lang w:eastAsia="ru-RU"/>
        </w:rPr>
        <w:t>59</w:t>
      </w:r>
    </w:p>
    <w:p w:rsidR="00C2242F" w:rsidRPr="009E214E"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 xml:space="preserve">           Темы рефератов</w:t>
      </w:r>
      <w:r w:rsidR="00165BEE">
        <w:rPr>
          <w:rFonts w:ascii="Times New Roman" w:eastAsia="Times New Roman" w:hAnsi="Times New Roman" w:cs="Times New Roman"/>
          <w:sz w:val="28"/>
          <w:szCs w:val="28"/>
          <w:lang w:eastAsia="ru-RU"/>
        </w:rPr>
        <w:t>.............................................................................................</w:t>
      </w:r>
      <w:r w:rsidR="00EE1D56">
        <w:rPr>
          <w:rFonts w:ascii="Times New Roman" w:eastAsia="Times New Roman" w:hAnsi="Times New Roman" w:cs="Times New Roman"/>
          <w:sz w:val="28"/>
          <w:szCs w:val="28"/>
          <w:lang w:eastAsia="ru-RU"/>
        </w:rPr>
        <w:t>.</w:t>
      </w:r>
      <w:r w:rsidR="007D2B66">
        <w:rPr>
          <w:rFonts w:ascii="Times New Roman" w:eastAsia="Times New Roman" w:hAnsi="Times New Roman" w:cs="Times New Roman"/>
          <w:sz w:val="28"/>
          <w:szCs w:val="28"/>
          <w:lang w:eastAsia="ru-RU"/>
        </w:rPr>
        <w:t>59</w:t>
      </w:r>
    </w:p>
    <w:p w:rsidR="00316C33" w:rsidRPr="00C2242F" w:rsidRDefault="00C2242F" w:rsidP="00C2242F">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214E">
        <w:rPr>
          <w:rFonts w:ascii="Times New Roman" w:eastAsia="Times New Roman" w:hAnsi="Times New Roman" w:cs="Times New Roman"/>
          <w:sz w:val="28"/>
          <w:szCs w:val="28"/>
          <w:lang w:eastAsia="ru-RU"/>
        </w:rPr>
        <w:t>Обновление рабочей программы дисциплины (модуля)</w:t>
      </w:r>
      <w:r w:rsidR="00C3327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A513E">
        <w:rPr>
          <w:rFonts w:ascii="Times New Roman" w:eastAsia="Times New Roman" w:hAnsi="Times New Roman" w:cs="Times New Roman"/>
          <w:sz w:val="28"/>
          <w:szCs w:val="28"/>
          <w:lang w:eastAsia="ru-RU"/>
        </w:rPr>
        <w:t>....</w:t>
      </w:r>
      <w:r w:rsidR="00A8701D">
        <w:rPr>
          <w:rFonts w:ascii="Times New Roman" w:eastAsia="Times New Roman" w:hAnsi="Times New Roman" w:cs="Times New Roman"/>
          <w:sz w:val="28"/>
          <w:szCs w:val="28"/>
          <w:lang w:eastAsia="ru-RU"/>
        </w:rPr>
        <w:t>...</w:t>
      </w:r>
      <w:r w:rsidR="00EE1D56">
        <w:rPr>
          <w:rFonts w:ascii="Times New Roman" w:eastAsia="Times New Roman" w:hAnsi="Times New Roman" w:cs="Times New Roman"/>
          <w:sz w:val="28"/>
          <w:szCs w:val="28"/>
          <w:lang w:eastAsia="ru-RU"/>
        </w:rPr>
        <w:t>..</w:t>
      </w:r>
      <w:r w:rsidR="007D2B66">
        <w:rPr>
          <w:rFonts w:ascii="Times New Roman" w:eastAsia="Times New Roman" w:hAnsi="Times New Roman" w:cs="Times New Roman"/>
          <w:sz w:val="28"/>
          <w:szCs w:val="28"/>
          <w:lang w:eastAsia="ru-RU"/>
        </w:rPr>
        <w:t>62</w:t>
      </w:r>
    </w:p>
    <w:p w:rsidR="00BD4A23" w:rsidRDefault="00BD4A23" w:rsidP="00316C33">
      <w:pPr>
        <w:pStyle w:val="1"/>
        <w:rPr>
          <w:rFonts w:eastAsia="Times New Roman" w:cs="Times New Roman"/>
          <w:szCs w:val="28"/>
          <w:lang w:eastAsia="ru-RU"/>
        </w:rPr>
      </w:pPr>
      <w:bookmarkStart w:id="6" w:name="_Toc528559981"/>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BD4A23" w:rsidRDefault="00BD4A23" w:rsidP="00BD4A23">
      <w:pPr>
        <w:rPr>
          <w:lang w:eastAsia="ru-RU"/>
        </w:rPr>
      </w:pPr>
    </w:p>
    <w:p w:rsidR="00316C33" w:rsidRPr="000A37E9" w:rsidRDefault="00316C33" w:rsidP="00316C33">
      <w:pPr>
        <w:pStyle w:val="1"/>
        <w:rPr>
          <w:rFonts w:eastAsia="Times New Roman" w:cs="Times New Roman"/>
          <w:szCs w:val="28"/>
          <w:lang w:eastAsia="ru-RU"/>
        </w:rPr>
      </w:pPr>
      <w:bookmarkStart w:id="7" w:name="_Toc528559982"/>
      <w:bookmarkStart w:id="8" w:name="_Toc535230270"/>
      <w:bookmarkEnd w:id="6"/>
      <w:r w:rsidRPr="000A37E9">
        <w:rPr>
          <w:rFonts w:eastAsia="Times New Roman" w:cs="Times New Roman"/>
          <w:szCs w:val="28"/>
          <w:lang w:eastAsia="ru-RU"/>
        </w:rPr>
        <w:lastRenderedPageBreak/>
        <w:t>1. Цели и задачи освоения дисциплины</w:t>
      </w:r>
      <w:bookmarkEnd w:id="4"/>
      <w:r w:rsidRPr="000A37E9">
        <w:rPr>
          <w:rFonts w:eastAsia="Times New Roman" w:cs="Times New Roman"/>
          <w:szCs w:val="28"/>
          <w:lang w:eastAsia="ru-RU"/>
        </w:rPr>
        <w:t xml:space="preserve"> (модуля)</w:t>
      </w:r>
      <w:bookmarkEnd w:id="7"/>
      <w:bookmarkEnd w:id="8"/>
    </w:p>
    <w:p w:rsidR="00316C33" w:rsidRPr="000A37E9" w:rsidRDefault="00316C33" w:rsidP="00316C33">
      <w:pPr>
        <w:shd w:val="clear" w:color="auto" w:fill="FFFFFF"/>
        <w:spacing w:line="360" w:lineRule="exact"/>
        <w:ind w:firstLine="850"/>
        <w:jc w:val="both"/>
        <w:rPr>
          <w:rFonts w:ascii="Times New Roman" w:hAnsi="Times New Roman" w:cs="Times New Roman"/>
          <w:sz w:val="28"/>
          <w:szCs w:val="28"/>
        </w:rPr>
      </w:pPr>
      <w:r w:rsidRPr="000A37E9">
        <w:rPr>
          <w:rFonts w:ascii="Times New Roman" w:hAnsi="Times New Roman" w:cs="Times New Roman"/>
          <w:b/>
          <w:bCs/>
          <w:sz w:val="28"/>
          <w:szCs w:val="28"/>
        </w:rPr>
        <w:t xml:space="preserve">Целью </w:t>
      </w:r>
      <w:r w:rsidRPr="000A37E9">
        <w:rPr>
          <w:rFonts w:ascii="Times New Roman" w:hAnsi="Times New Roman" w:cs="Times New Roman"/>
          <w:sz w:val="28"/>
          <w:szCs w:val="28"/>
        </w:rPr>
        <w:t>изучения дисциплины «Безопасность жизнедеятельности» является – формирование  у студентов безопасного мышления и поведения.</w:t>
      </w:r>
    </w:p>
    <w:p w:rsidR="00316C33" w:rsidRPr="000A37E9" w:rsidRDefault="00316C33" w:rsidP="00316C33">
      <w:pPr>
        <w:shd w:val="clear" w:color="auto" w:fill="FFFFFF"/>
        <w:spacing w:line="360" w:lineRule="exact"/>
        <w:ind w:firstLine="850"/>
        <w:jc w:val="both"/>
        <w:rPr>
          <w:rFonts w:ascii="Times New Roman" w:hAnsi="Times New Roman" w:cs="Times New Roman"/>
          <w:sz w:val="28"/>
          <w:szCs w:val="28"/>
        </w:rPr>
      </w:pPr>
      <w:r w:rsidRPr="000A37E9">
        <w:rPr>
          <w:rFonts w:ascii="Times New Roman" w:hAnsi="Times New Roman" w:cs="Times New Roman"/>
          <w:sz w:val="28"/>
          <w:szCs w:val="28"/>
        </w:rPr>
        <w:t xml:space="preserve">Интенсивное использование природных ресурсов и загрязнение окружающей среды,  широкое внедрение технического прогресса во все сферы общественно-производственной деятельности в условиях формирующихся  рыночных отношений сопровождается появлением и значительным распространением в среде различных  опасностей (природных, биологических, техногенных, экологических и других),  требующих от каждого специалиста умения определять и по необходимости осуществлять комплекс эффективных мер защиты от них возможного неблагоприятного действия на организм человека, состояние здоровья членов трудовых коллективов и населения. </w:t>
      </w:r>
    </w:p>
    <w:p w:rsidR="00316C33" w:rsidRPr="000A37E9" w:rsidRDefault="001E3C6B" w:rsidP="00316C33">
      <w:pPr>
        <w:shd w:val="clear" w:color="auto" w:fill="FFFFFF"/>
        <w:spacing w:line="360" w:lineRule="exact"/>
        <w:ind w:firstLine="850"/>
        <w:jc w:val="both"/>
        <w:rPr>
          <w:rFonts w:ascii="Times New Roman" w:hAnsi="Times New Roman" w:cs="Times New Roman"/>
          <w:sz w:val="28"/>
          <w:szCs w:val="28"/>
        </w:rPr>
      </w:pPr>
      <w:r>
        <w:rPr>
          <w:rFonts w:ascii="Times New Roman" w:hAnsi="Times New Roman" w:cs="Times New Roman"/>
          <w:b/>
          <w:sz w:val="28"/>
          <w:szCs w:val="28"/>
        </w:rPr>
        <w:t xml:space="preserve">Цели освоения </w:t>
      </w:r>
      <w:r w:rsidR="00316C33" w:rsidRPr="000A37E9">
        <w:rPr>
          <w:rFonts w:ascii="Times New Roman" w:hAnsi="Times New Roman" w:cs="Times New Roman"/>
          <w:b/>
          <w:sz w:val="28"/>
          <w:szCs w:val="28"/>
        </w:rPr>
        <w:t>дисциплины</w:t>
      </w:r>
      <w:r w:rsidR="00316C33" w:rsidRPr="000A37E9">
        <w:rPr>
          <w:rFonts w:ascii="Times New Roman" w:hAnsi="Times New Roman" w:cs="Times New Roman"/>
          <w:sz w:val="28"/>
          <w:szCs w:val="28"/>
        </w:rPr>
        <w:t xml:space="preserve"> «Безопасность жизнедеятельности» соответствуют общим целям основной образовательной программы института.</w:t>
      </w:r>
    </w:p>
    <w:p w:rsidR="00316C33" w:rsidRPr="000A37E9" w:rsidRDefault="00316C33" w:rsidP="00316C33">
      <w:pPr>
        <w:shd w:val="clear" w:color="auto" w:fill="FFFFFF"/>
        <w:spacing w:line="360" w:lineRule="exact"/>
        <w:ind w:firstLine="850"/>
        <w:jc w:val="both"/>
        <w:rPr>
          <w:rFonts w:ascii="Times New Roman" w:hAnsi="Times New Roman" w:cs="Times New Roman"/>
          <w:sz w:val="28"/>
          <w:szCs w:val="28"/>
        </w:rPr>
      </w:pPr>
      <w:r w:rsidRPr="000A37E9">
        <w:rPr>
          <w:rFonts w:ascii="Times New Roman" w:hAnsi="Times New Roman" w:cs="Times New Roman"/>
          <w:b/>
          <w:sz w:val="28"/>
          <w:szCs w:val="28"/>
        </w:rPr>
        <w:t>Задачи освоения дисциплины</w:t>
      </w:r>
      <w:r w:rsidRPr="000A37E9">
        <w:rPr>
          <w:rFonts w:ascii="Times New Roman" w:hAnsi="Times New Roman" w:cs="Times New Roman"/>
          <w:sz w:val="28"/>
          <w:szCs w:val="28"/>
        </w:rPr>
        <w:t xml:space="preserve"> заключаются в целенаправленной подготовке специалистов, </w:t>
      </w:r>
    </w:p>
    <w:p w:rsidR="00316C33" w:rsidRPr="000A37E9" w:rsidRDefault="00316C33" w:rsidP="00316C33">
      <w:pPr>
        <w:widowControl w:val="0"/>
        <w:numPr>
          <w:ilvl w:val="0"/>
          <w:numId w:val="28"/>
        </w:numPr>
        <w:shd w:val="clear" w:color="auto" w:fill="FFFFFF"/>
        <w:autoSpaceDE w:val="0"/>
        <w:autoSpaceDN w:val="0"/>
        <w:adjustRightInd w:val="0"/>
        <w:spacing w:after="0" w:line="360" w:lineRule="exact"/>
        <w:jc w:val="both"/>
        <w:rPr>
          <w:rFonts w:ascii="Times New Roman" w:hAnsi="Times New Roman" w:cs="Times New Roman"/>
          <w:sz w:val="28"/>
          <w:szCs w:val="28"/>
        </w:rPr>
      </w:pPr>
      <w:r w:rsidRPr="000A37E9">
        <w:rPr>
          <w:rFonts w:ascii="Times New Roman" w:hAnsi="Times New Roman" w:cs="Times New Roman"/>
          <w:sz w:val="28"/>
          <w:szCs w:val="28"/>
        </w:rPr>
        <w:t>владеющих нормативно-правовым инструментарием в области безопасности жизнедеятельности;</w:t>
      </w:r>
    </w:p>
    <w:p w:rsidR="00316C33" w:rsidRPr="000A37E9" w:rsidRDefault="00316C33" w:rsidP="00316C33">
      <w:pPr>
        <w:widowControl w:val="0"/>
        <w:numPr>
          <w:ilvl w:val="0"/>
          <w:numId w:val="28"/>
        </w:numPr>
        <w:shd w:val="clear" w:color="auto" w:fill="FFFFFF"/>
        <w:autoSpaceDE w:val="0"/>
        <w:autoSpaceDN w:val="0"/>
        <w:adjustRightInd w:val="0"/>
        <w:spacing w:after="0" w:line="360" w:lineRule="exact"/>
        <w:jc w:val="both"/>
        <w:rPr>
          <w:rFonts w:ascii="Times New Roman" w:hAnsi="Times New Roman" w:cs="Times New Roman"/>
          <w:sz w:val="28"/>
          <w:szCs w:val="28"/>
        </w:rPr>
      </w:pPr>
      <w:r w:rsidRPr="000A37E9">
        <w:rPr>
          <w:rFonts w:ascii="Times New Roman" w:hAnsi="Times New Roman" w:cs="Times New Roman"/>
          <w:sz w:val="28"/>
          <w:szCs w:val="28"/>
        </w:rPr>
        <w:t xml:space="preserve">способных выработать идеологию безопасности, конструктивного мышления и поведения; </w:t>
      </w:r>
    </w:p>
    <w:p w:rsidR="00316C33" w:rsidRPr="000A37E9" w:rsidRDefault="00316C33" w:rsidP="00316C33">
      <w:pPr>
        <w:widowControl w:val="0"/>
        <w:numPr>
          <w:ilvl w:val="0"/>
          <w:numId w:val="28"/>
        </w:numPr>
        <w:shd w:val="clear" w:color="auto" w:fill="FFFFFF"/>
        <w:autoSpaceDE w:val="0"/>
        <w:autoSpaceDN w:val="0"/>
        <w:adjustRightInd w:val="0"/>
        <w:spacing w:after="0" w:line="360" w:lineRule="exact"/>
        <w:jc w:val="both"/>
        <w:rPr>
          <w:rFonts w:ascii="Times New Roman" w:hAnsi="Times New Roman" w:cs="Times New Roman"/>
          <w:sz w:val="28"/>
          <w:szCs w:val="28"/>
        </w:rPr>
      </w:pPr>
      <w:r w:rsidRPr="000A37E9">
        <w:rPr>
          <w:rFonts w:ascii="Times New Roman" w:hAnsi="Times New Roman" w:cs="Times New Roman"/>
          <w:sz w:val="28"/>
          <w:szCs w:val="28"/>
        </w:rPr>
        <w:t>умеющих безопасно осуществлять свои профессиональные и социальные функции, как работника, так и управленца..</w:t>
      </w:r>
    </w:p>
    <w:p w:rsidR="00316C33" w:rsidRPr="000A37E9" w:rsidRDefault="00316C33" w:rsidP="00316C33">
      <w:pPr>
        <w:keepNext/>
        <w:spacing w:after="0"/>
        <w:ind w:firstLine="708"/>
        <w:jc w:val="both"/>
        <w:outlineLvl w:val="1"/>
        <w:rPr>
          <w:rFonts w:ascii="Times New Roman" w:eastAsia="Times New Roman" w:hAnsi="Times New Roman" w:cs="Times New Roman"/>
          <w:sz w:val="28"/>
          <w:szCs w:val="28"/>
          <w:lang w:eastAsia="ru-RU"/>
        </w:rPr>
      </w:pPr>
    </w:p>
    <w:p w:rsidR="00316C33" w:rsidRPr="000A37E9" w:rsidRDefault="00316C33" w:rsidP="00316C33">
      <w:pPr>
        <w:widowControl w:val="0"/>
        <w:tabs>
          <w:tab w:val="right" w:leader="underscore" w:pos="9639"/>
        </w:tabs>
        <w:autoSpaceDE w:val="0"/>
        <w:autoSpaceDN w:val="0"/>
        <w:adjustRightInd w:val="0"/>
        <w:spacing w:after="0"/>
        <w:outlineLvl w:val="7"/>
        <w:rPr>
          <w:rFonts w:ascii="Times New Roman" w:eastAsia="Times New Roman" w:hAnsi="Times New Roman" w:cs="Times New Roman"/>
          <w:b/>
          <w:bCs/>
          <w:sz w:val="28"/>
          <w:szCs w:val="28"/>
          <w:lang w:eastAsia="ru-RU"/>
        </w:rPr>
      </w:pPr>
      <w:bookmarkStart w:id="9" w:name="_Toc348433348"/>
    </w:p>
    <w:p w:rsidR="00316C33" w:rsidRPr="000A37E9" w:rsidRDefault="00316C33" w:rsidP="00316C33">
      <w:pPr>
        <w:pStyle w:val="1"/>
        <w:rPr>
          <w:rFonts w:eastAsia="Times New Roman" w:cs="Times New Roman"/>
          <w:szCs w:val="28"/>
          <w:lang w:eastAsia="ru-RU"/>
        </w:rPr>
      </w:pPr>
      <w:bookmarkStart w:id="10" w:name="_Toc528559983"/>
      <w:bookmarkStart w:id="11" w:name="_Toc535230271"/>
      <w:r w:rsidRPr="000A37E9">
        <w:rPr>
          <w:rFonts w:eastAsia="Times New Roman" w:cs="Times New Roman"/>
          <w:szCs w:val="28"/>
          <w:lang w:eastAsia="ru-RU"/>
        </w:rPr>
        <w:t xml:space="preserve">2. </w:t>
      </w:r>
      <w:r w:rsidRPr="000A37E9">
        <w:rPr>
          <w:rFonts w:cs="Times New Roman"/>
          <w:szCs w:val="28"/>
        </w:rPr>
        <w:t>Место</w:t>
      </w:r>
      <w:r w:rsidRPr="000A37E9">
        <w:rPr>
          <w:rFonts w:eastAsia="Times New Roman" w:cs="Times New Roman"/>
          <w:szCs w:val="28"/>
          <w:lang w:eastAsia="ru-RU"/>
        </w:rPr>
        <w:t xml:space="preserve">  дисциплины (модуля) в структуре образовательной программы</w:t>
      </w:r>
      <w:bookmarkEnd w:id="9"/>
      <w:bookmarkEnd w:id="10"/>
      <w:bookmarkEnd w:id="11"/>
      <w:r w:rsidRPr="000A37E9">
        <w:rPr>
          <w:rFonts w:eastAsia="Times New Roman" w:cs="Times New Roman"/>
          <w:szCs w:val="28"/>
          <w:lang w:eastAsia="ru-RU"/>
        </w:rPr>
        <w:t xml:space="preserve"> </w:t>
      </w:r>
    </w:p>
    <w:p w:rsidR="00842FCE" w:rsidRPr="00B65CF5" w:rsidRDefault="00842FCE" w:rsidP="00842FC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5" w:firstLine="720"/>
        <w:jc w:val="both"/>
        <w:rPr>
          <w:rFonts w:ascii="Times New Roman" w:hAnsi="Times New Roman"/>
          <w:sz w:val="28"/>
          <w:szCs w:val="28"/>
        </w:rPr>
      </w:pPr>
      <w:bookmarkStart w:id="12" w:name="_Toc348433349"/>
      <w:bookmarkStart w:id="13" w:name="_Toc528559984"/>
      <w:r w:rsidRPr="00B65CF5">
        <w:rPr>
          <w:rFonts w:ascii="Times New Roman" w:hAnsi="Times New Roman"/>
          <w:sz w:val="28"/>
          <w:szCs w:val="28"/>
        </w:rPr>
        <w:t xml:space="preserve">Дисциплина </w:t>
      </w:r>
      <w:r>
        <w:rPr>
          <w:rFonts w:ascii="Times New Roman" w:hAnsi="Times New Roman"/>
          <w:sz w:val="28"/>
          <w:szCs w:val="28"/>
        </w:rPr>
        <w:t xml:space="preserve">Безопасность жизнедеятельности </w:t>
      </w:r>
      <w:r w:rsidRPr="00B65CF5">
        <w:rPr>
          <w:rFonts w:ascii="Times New Roman" w:hAnsi="Times New Roman"/>
          <w:sz w:val="28"/>
          <w:szCs w:val="28"/>
        </w:rPr>
        <w:t xml:space="preserve">относится к </w:t>
      </w:r>
      <w:r>
        <w:rPr>
          <w:rFonts w:ascii="Times New Roman" w:hAnsi="Times New Roman"/>
          <w:sz w:val="28"/>
          <w:szCs w:val="28"/>
        </w:rPr>
        <w:t xml:space="preserve">базовой </w:t>
      </w:r>
      <w:r w:rsidRPr="00B65CF5">
        <w:rPr>
          <w:rFonts w:ascii="Times New Roman" w:hAnsi="Times New Roman"/>
          <w:sz w:val="28"/>
          <w:szCs w:val="28"/>
        </w:rPr>
        <w:t xml:space="preserve">части Блока 1 Дисциплины (модули) основной профессиональной образовательной программы по направлению подготовки </w:t>
      </w:r>
      <w:r w:rsidRPr="00B331EE">
        <w:rPr>
          <w:rFonts w:ascii="Times New Roman" w:eastAsia="Times New Roman" w:hAnsi="Times New Roman" w:cs="Times New Roman"/>
          <w:bCs/>
          <w:color w:val="000000" w:themeColor="text1"/>
          <w:sz w:val="28"/>
          <w:szCs w:val="28"/>
          <w:lang w:eastAsia="ru-RU"/>
        </w:rPr>
        <w:t>38.03.01 Экономика</w:t>
      </w:r>
      <w:r w:rsidRPr="00B65CF5">
        <w:rPr>
          <w:rFonts w:ascii="Times New Roman" w:hAnsi="Times New Roman"/>
          <w:sz w:val="28"/>
          <w:szCs w:val="28"/>
        </w:rPr>
        <w:t>, направленность (профиль) программы «</w:t>
      </w:r>
      <w:r>
        <w:rPr>
          <w:rFonts w:ascii="Times New Roman" w:eastAsia="Times New Roman" w:hAnsi="Times New Roman" w:cs="Times New Roman"/>
          <w:bCs/>
          <w:color w:val="000000" w:themeColor="text1"/>
          <w:sz w:val="28"/>
          <w:szCs w:val="28"/>
          <w:lang w:eastAsia="ru-RU"/>
        </w:rPr>
        <w:t>Экономика предприятий (организаций)</w:t>
      </w:r>
      <w:r w:rsidRPr="00B65CF5">
        <w:rPr>
          <w:rFonts w:ascii="Times New Roman" w:hAnsi="Times New Roman"/>
          <w:sz w:val="28"/>
          <w:szCs w:val="28"/>
        </w:rPr>
        <w:t xml:space="preserve">». </w:t>
      </w:r>
    </w:p>
    <w:p w:rsidR="00842FCE" w:rsidRPr="00AC470E" w:rsidRDefault="00842FCE" w:rsidP="00842FC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5" w:firstLine="720"/>
        <w:jc w:val="both"/>
        <w:rPr>
          <w:rFonts w:ascii="Times New Roman" w:eastAsia="Times New Roman" w:hAnsi="Times New Roman"/>
          <w:i/>
          <w:sz w:val="28"/>
          <w:szCs w:val="28"/>
        </w:rPr>
      </w:pPr>
      <w:r w:rsidRPr="00B65CF5">
        <w:rPr>
          <w:rFonts w:ascii="Times New Roman" w:eastAsia="Times New Roman" w:hAnsi="Times New Roman"/>
          <w:sz w:val="28"/>
          <w:szCs w:val="28"/>
        </w:rPr>
        <w:t>Для изучения дисциплины необходимы знания, умения и</w:t>
      </w:r>
      <w:r w:rsidRPr="0097222D">
        <w:rPr>
          <w:rFonts w:ascii="Times New Roman" w:eastAsia="Times New Roman" w:hAnsi="Times New Roman"/>
          <w:sz w:val="28"/>
          <w:szCs w:val="28"/>
        </w:rPr>
        <w:t xml:space="preserve"> владения навыками, формируемые предшествующими дисциплинами</w:t>
      </w:r>
      <w:r>
        <w:rPr>
          <w:rFonts w:ascii="Times New Roman" w:eastAsia="Times New Roman" w:hAnsi="Times New Roman"/>
          <w:sz w:val="28"/>
          <w:szCs w:val="28"/>
        </w:rPr>
        <w:t>, формируемыми школьной программой.</w:t>
      </w:r>
    </w:p>
    <w:p w:rsidR="00C33278" w:rsidRPr="00B331EE" w:rsidRDefault="00316C33" w:rsidP="00C33278">
      <w:pPr>
        <w:pStyle w:val="1"/>
        <w:rPr>
          <w:rFonts w:eastAsia="Times New Roman"/>
          <w:color w:val="000000" w:themeColor="text1"/>
          <w:lang w:eastAsia="ru-RU"/>
        </w:rPr>
      </w:pPr>
      <w:bookmarkStart w:id="14" w:name="_Toc535230272"/>
      <w:r w:rsidRPr="000A37E9">
        <w:rPr>
          <w:rFonts w:cs="Times New Roman"/>
          <w:szCs w:val="28"/>
        </w:rPr>
        <w:lastRenderedPageBreak/>
        <w:t xml:space="preserve">3. </w:t>
      </w:r>
      <w:bookmarkEnd w:id="12"/>
      <w:bookmarkEnd w:id="13"/>
      <w:r w:rsidR="00C33278" w:rsidRPr="00B331EE">
        <w:rPr>
          <w:rFonts w:eastAsia="Times New Roman"/>
          <w:color w:val="000000" w:themeColor="text1"/>
          <w:lang w:eastAsia="ru-RU"/>
        </w:rPr>
        <w:t>Перечень планируемых результатов обучения по дисциплине (модулю)</w:t>
      </w:r>
      <w:bookmarkEnd w:id="14"/>
    </w:p>
    <w:p w:rsidR="00C33278" w:rsidRPr="00B331EE" w:rsidRDefault="00C33278" w:rsidP="00C33278">
      <w:pPr>
        <w:widowControl w:val="0"/>
        <w:tabs>
          <w:tab w:val="left" w:pos="720"/>
          <w:tab w:val="right" w:leader="underscore" w:pos="9639"/>
        </w:tabs>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ab/>
        <w:t>Изучение дисциплины направлено на формирование у обучающихся следующих общекультурных, общепрофессиональных компетенций:</w:t>
      </w:r>
    </w:p>
    <w:p w:rsidR="00C33278" w:rsidRPr="00094EA4" w:rsidRDefault="00C33278" w:rsidP="00C33278">
      <w:pPr>
        <w:shd w:val="clear" w:color="auto" w:fill="FFFFFF"/>
        <w:ind w:firstLine="708"/>
        <w:rPr>
          <w:rFonts w:ascii="Times New Roman" w:hAnsi="Times New Roman" w:cs="Times New Roman"/>
          <w:b/>
          <w:bCs/>
          <w:color w:val="000000" w:themeColor="text1"/>
          <w:sz w:val="28"/>
          <w:szCs w:val="28"/>
        </w:rPr>
      </w:pPr>
      <w:r w:rsidRPr="00B331EE">
        <w:rPr>
          <w:rFonts w:ascii="Times New Roman" w:hAnsi="Times New Roman" w:cs="Times New Roman"/>
          <w:b/>
          <w:bCs/>
          <w:color w:val="000000" w:themeColor="text1"/>
          <w:sz w:val="28"/>
          <w:szCs w:val="28"/>
        </w:rPr>
        <w:t xml:space="preserve"> общекультурные компетенции: (ОК)</w:t>
      </w:r>
    </w:p>
    <w:p w:rsidR="00842FCE" w:rsidRPr="00B331EE" w:rsidRDefault="00842FCE" w:rsidP="00842FCE">
      <w:pPr>
        <w:widowControl w:val="0"/>
        <w:numPr>
          <w:ilvl w:val="0"/>
          <w:numId w:val="29"/>
        </w:numPr>
        <w:shd w:val="clear" w:color="auto" w:fill="FFFFFF"/>
        <w:autoSpaceDE w:val="0"/>
        <w:autoSpaceDN w:val="0"/>
        <w:adjustRightInd w:val="0"/>
        <w:spacing w:after="0" w:line="240" w:lineRule="auto"/>
        <w:jc w:val="both"/>
        <w:rPr>
          <w:bCs/>
          <w:color w:val="000000" w:themeColor="text1"/>
          <w:sz w:val="28"/>
          <w:szCs w:val="28"/>
        </w:rPr>
      </w:pPr>
      <w:bookmarkStart w:id="15" w:name="_Toc348433350"/>
      <w:bookmarkStart w:id="16" w:name="_Toc528559985"/>
      <w:r>
        <w:rPr>
          <w:rFonts w:ascii="Times New Roman" w:hAnsi="Times New Roman" w:cs="Times New Roman"/>
          <w:sz w:val="28"/>
          <w:szCs w:val="28"/>
        </w:rPr>
        <w:t>способностью использовать основы правовых знаний в различных сферах деятельности (ОК-6);</w:t>
      </w:r>
    </w:p>
    <w:p w:rsidR="00842FCE" w:rsidRPr="00B331EE" w:rsidRDefault="00842FCE" w:rsidP="00842FCE">
      <w:pPr>
        <w:widowControl w:val="0"/>
        <w:numPr>
          <w:ilvl w:val="0"/>
          <w:numId w:val="29"/>
        </w:numPr>
        <w:shd w:val="clear" w:color="auto" w:fill="FFFFFF"/>
        <w:autoSpaceDE w:val="0"/>
        <w:autoSpaceDN w:val="0"/>
        <w:adjustRightInd w:val="0"/>
        <w:spacing w:after="0" w:line="240" w:lineRule="auto"/>
        <w:jc w:val="both"/>
        <w:rPr>
          <w:bCs/>
          <w:color w:val="000000" w:themeColor="text1"/>
          <w:sz w:val="28"/>
          <w:szCs w:val="28"/>
        </w:rPr>
      </w:pPr>
      <w:r w:rsidRPr="00B331EE">
        <w:rPr>
          <w:bCs/>
          <w:color w:val="000000" w:themeColor="text1"/>
          <w:sz w:val="28"/>
          <w:szCs w:val="28"/>
        </w:rPr>
        <w:t xml:space="preserve">     </w:t>
      </w:r>
      <w:r w:rsidRPr="00B331EE">
        <w:rPr>
          <w:rFonts w:ascii="Times New Roman" w:hAnsi="Times New Roman" w:cs="Times New Roman"/>
          <w:bCs/>
          <w:color w:val="000000" w:themeColor="text1"/>
          <w:sz w:val="28"/>
          <w:szCs w:val="28"/>
        </w:rPr>
        <w:t>способностью использовать приемы первой помощи, методы защиты в условиях чрезвычайных ситуаций (ОК-9)</w:t>
      </w:r>
      <w:r>
        <w:rPr>
          <w:rFonts w:ascii="Times New Roman" w:hAnsi="Times New Roman" w:cs="Times New Roman"/>
          <w:bCs/>
          <w:color w:val="000000" w:themeColor="text1"/>
          <w:sz w:val="28"/>
          <w:szCs w:val="28"/>
        </w:rPr>
        <w:t>.</w:t>
      </w:r>
    </w:p>
    <w:p w:rsidR="00316C33" w:rsidRPr="000A37E9" w:rsidRDefault="00316C33" w:rsidP="00316C33">
      <w:pPr>
        <w:pStyle w:val="1"/>
        <w:rPr>
          <w:rFonts w:cs="Times New Roman"/>
          <w:szCs w:val="28"/>
        </w:rPr>
      </w:pPr>
      <w:bookmarkStart w:id="17" w:name="_Toc535230273"/>
      <w:r w:rsidRPr="000A37E9">
        <w:rPr>
          <w:rFonts w:cs="Times New Roman"/>
          <w:szCs w:val="28"/>
        </w:rPr>
        <w:t>4. Объем дисциплины (модуля) и виды учебной работы</w:t>
      </w:r>
      <w:bookmarkEnd w:id="15"/>
      <w:bookmarkEnd w:id="16"/>
      <w:bookmarkEnd w:id="17"/>
    </w:p>
    <w:p w:rsidR="00316C33" w:rsidRPr="000A37E9" w:rsidRDefault="00316C33" w:rsidP="00316C33">
      <w:pPr>
        <w:widowControl w:val="0"/>
        <w:tabs>
          <w:tab w:val="right" w:leader="underscore" w:pos="9639"/>
        </w:tabs>
        <w:autoSpaceDE w:val="0"/>
        <w:autoSpaceDN w:val="0"/>
        <w:adjustRightInd w:val="0"/>
        <w:spacing w:after="0"/>
        <w:jc w:val="center"/>
        <w:rPr>
          <w:rFonts w:ascii="Times New Roman" w:eastAsia="Times New Roman" w:hAnsi="Times New Roman" w:cs="Times New Roman"/>
          <w:b/>
          <w:bCs/>
          <w:i/>
          <w:sz w:val="28"/>
          <w:szCs w:val="28"/>
          <w:lang w:eastAsia="ru-RU"/>
        </w:rPr>
      </w:pPr>
      <w:r w:rsidRPr="000A37E9">
        <w:rPr>
          <w:rFonts w:ascii="Times New Roman" w:eastAsia="Times New Roman" w:hAnsi="Times New Roman" w:cs="Times New Roman"/>
          <w:b/>
          <w:bCs/>
          <w:i/>
          <w:sz w:val="28"/>
          <w:szCs w:val="28"/>
          <w:lang w:eastAsia="ru-RU"/>
        </w:rPr>
        <w:t>очная</w:t>
      </w:r>
      <w:r w:rsidR="00DD6A37">
        <w:rPr>
          <w:rFonts w:ascii="Times New Roman" w:eastAsia="Times New Roman" w:hAnsi="Times New Roman" w:cs="Times New Roman"/>
          <w:b/>
          <w:bCs/>
          <w:i/>
          <w:sz w:val="28"/>
          <w:szCs w:val="28"/>
          <w:lang w:eastAsia="ru-RU"/>
        </w:rPr>
        <w:t xml:space="preserve"> полная </w:t>
      </w:r>
      <w:r w:rsidRPr="000A37E9">
        <w:rPr>
          <w:rFonts w:ascii="Times New Roman" w:eastAsia="Times New Roman" w:hAnsi="Times New Roman" w:cs="Times New Roman"/>
          <w:b/>
          <w:bCs/>
          <w:i/>
          <w:sz w:val="28"/>
          <w:szCs w:val="28"/>
          <w:lang w:eastAsia="ru-RU"/>
        </w:rPr>
        <w:t xml:space="preserve">форма обучения  </w:t>
      </w:r>
    </w:p>
    <w:tbl>
      <w:tblPr>
        <w:tblW w:w="96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0"/>
        <w:gridCol w:w="2889"/>
        <w:gridCol w:w="1611"/>
        <w:gridCol w:w="1899"/>
      </w:tblGrid>
      <w:tr w:rsidR="00316C33" w:rsidRPr="000A37E9" w:rsidTr="00970043">
        <w:trPr>
          <w:cantSplit/>
          <w:trHeight w:val="20"/>
        </w:trPr>
        <w:tc>
          <w:tcPr>
            <w:tcW w:w="6139" w:type="dxa"/>
            <w:gridSpan w:val="2"/>
            <w:vMerge w:val="restart"/>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Вид учебной деятельности</w:t>
            </w:r>
          </w:p>
        </w:tc>
        <w:tc>
          <w:tcPr>
            <w:tcW w:w="3510" w:type="dxa"/>
            <w:gridSpan w:val="2"/>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sz w:val="28"/>
                <w:szCs w:val="28"/>
                <w:lang w:eastAsia="ru-RU"/>
              </w:rPr>
              <w:t>Часов</w:t>
            </w:r>
          </w:p>
        </w:tc>
      </w:tr>
      <w:tr w:rsidR="00316C33" w:rsidRPr="000A37E9" w:rsidTr="00970043">
        <w:trPr>
          <w:cantSplit/>
          <w:trHeight w:val="20"/>
        </w:trPr>
        <w:tc>
          <w:tcPr>
            <w:tcW w:w="6139" w:type="dxa"/>
            <w:gridSpan w:val="2"/>
            <w:vMerge/>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611" w:type="dxa"/>
            <w:vMerge w:val="restart"/>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sz w:val="28"/>
                <w:szCs w:val="28"/>
                <w:lang w:eastAsia="ru-RU"/>
              </w:rPr>
              <w:t>Всего</w:t>
            </w:r>
          </w:p>
        </w:tc>
        <w:tc>
          <w:tcPr>
            <w:tcW w:w="1899" w:type="dxa"/>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По семестрам</w:t>
            </w:r>
          </w:p>
        </w:tc>
      </w:tr>
      <w:tr w:rsidR="00316C33" w:rsidRPr="000A37E9" w:rsidTr="00970043">
        <w:trPr>
          <w:cantSplit/>
          <w:trHeight w:val="20"/>
        </w:trPr>
        <w:tc>
          <w:tcPr>
            <w:tcW w:w="6139" w:type="dxa"/>
            <w:gridSpan w:val="2"/>
            <w:vMerge/>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611" w:type="dxa"/>
            <w:vMerge/>
            <w:vAlign w:val="center"/>
          </w:tcPr>
          <w:p w:rsidR="00316C33" w:rsidRPr="000A37E9"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vertAlign w:val="superscript"/>
                <w:lang w:eastAsia="ru-RU"/>
              </w:rPr>
            </w:pPr>
          </w:p>
        </w:tc>
        <w:tc>
          <w:tcPr>
            <w:tcW w:w="1899" w:type="dxa"/>
            <w:vAlign w:val="center"/>
          </w:tcPr>
          <w:p w:rsidR="00316C33" w:rsidRPr="000A37E9" w:rsidRDefault="007E092E"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Семестр </w:t>
            </w:r>
            <w:r w:rsidR="00163576">
              <w:rPr>
                <w:rFonts w:ascii="Times New Roman" w:eastAsia="Times New Roman" w:hAnsi="Times New Roman" w:cs="Times New Roman"/>
                <w:bCs/>
                <w:sz w:val="28"/>
                <w:szCs w:val="28"/>
                <w:lang w:eastAsia="ru-RU"/>
              </w:rPr>
              <w:t>1</w:t>
            </w:r>
          </w:p>
        </w:tc>
      </w:tr>
      <w:tr w:rsidR="003017F8" w:rsidRPr="000A37E9" w:rsidTr="00970043">
        <w:trPr>
          <w:trHeight w:val="20"/>
        </w:trPr>
        <w:tc>
          <w:tcPr>
            <w:tcW w:w="6139" w:type="dxa"/>
            <w:gridSpan w:val="2"/>
          </w:tcPr>
          <w:p w:rsidR="003017F8" w:rsidRPr="000A37E9" w:rsidRDefault="003017F8"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1. Контактная работа обучающихся с преподавателем:</w:t>
            </w:r>
          </w:p>
        </w:tc>
        <w:tc>
          <w:tcPr>
            <w:tcW w:w="1611" w:type="dxa"/>
          </w:tcPr>
          <w:p w:rsidR="003017F8" w:rsidRPr="000A37E9" w:rsidRDefault="003017F8" w:rsidP="003017F8">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30,2</w:t>
            </w:r>
          </w:p>
        </w:tc>
        <w:tc>
          <w:tcPr>
            <w:tcW w:w="1899" w:type="dxa"/>
          </w:tcPr>
          <w:p w:rsidR="003017F8" w:rsidRPr="000A37E9" w:rsidRDefault="003017F8"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30,2</w:t>
            </w:r>
          </w:p>
        </w:tc>
      </w:tr>
      <w:tr w:rsidR="003017F8" w:rsidRPr="000A37E9" w:rsidTr="00970043">
        <w:trPr>
          <w:trHeight w:val="20"/>
        </w:trPr>
        <w:tc>
          <w:tcPr>
            <w:tcW w:w="6139" w:type="dxa"/>
            <w:gridSpan w:val="2"/>
          </w:tcPr>
          <w:p w:rsidR="003017F8" w:rsidRPr="000A37E9" w:rsidRDefault="003017F8"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Аудиторные занятия всего, в том числе:</w:t>
            </w:r>
          </w:p>
        </w:tc>
        <w:tc>
          <w:tcPr>
            <w:tcW w:w="1611" w:type="dxa"/>
          </w:tcPr>
          <w:p w:rsidR="003017F8" w:rsidRPr="000A37E9" w:rsidRDefault="003017F8"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0A37E9">
              <w:rPr>
                <w:rFonts w:ascii="Times New Roman" w:eastAsia="Times New Roman" w:hAnsi="Times New Roman" w:cs="Times New Roman"/>
                <w:sz w:val="28"/>
                <w:szCs w:val="28"/>
                <w:lang w:eastAsia="ru-RU"/>
              </w:rPr>
              <w:t>8</w:t>
            </w:r>
          </w:p>
        </w:tc>
        <w:tc>
          <w:tcPr>
            <w:tcW w:w="1899" w:type="dxa"/>
          </w:tcPr>
          <w:p w:rsidR="003017F8" w:rsidRPr="000A37E9" w:rsidRDefault="003017F8"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0A37E9">
              <w:rPr>
                <w:rFonts w:ascii="Times New Roman" w:eastAsia="Times New Roman" w:hAnsi="Times New Roman" w:cs="Times New Roman"/>
                <w:sz w:val="28"/>
                <w:szCs w:val="28"/>
                <w:lang w:eastAsia="ru-RU"/>
              </w:rPr>
              <w:t>8</w:t>
            </w:r>
          </w:p>
        </w:tc>
      </w:tr>
      <w:tr w:rsidR="003017F8" w:rsidRPr="000A37E9" w:rsidTr="00970043">
        <w:trPr>
          <w:trHeight w:val="20"/>
        </w:trPr>
        <w:tc>
          <w:tcPr>
            <w:tcW w:w="6139" w:type="dxa"/>
            <w:gridSpan w:val="2"/>
          </w:tcPr>
          <w:p w:rsidR="003017F8" w:rsidRPr="000C386F" w:rsidRDefault="003017F8" w:rsidP="000C386F">
            <w:pPr>
              <w:autoSpaceDE w:val="0"/>
              <w:autoSpaceDN w:val="0"/>
              <w:adjustRightInd w:val="0"/>
              <w:spacing w:after="0" w:line="240" w:lineRule="auto"/>
              <w:ind w:firstLine="410"/>
              <w:rPr>
                <w:rFonts w:ascii="Times New Roman" w:eastAsia="Times New Roman" w:hAnsi="Times New Roman" w:cs="Times New Roman"/>
                <w:sz w:val="28"/>
              </w:rPr>
            </w:pPr>
            <w:r w:rsidRPr="000C386F">
              <w:rPr>
                <w:rFonts w:ascii="Times New Roman" w:eastAsia="Times New Roman" w:hAnsi="Times New Roman" w:cs="Times New Roman"/>
                <w:sz w:val="28"/>
              </w:rPr>
              <w:t xml:space="preserve">• занятия лекционного типа </w:t>
            </w:r>
          </w:p>
        </w:tc>
        <w:tc>
          <w:tcPr>
            <w:tcW w:w="1611" w:type="dxa"/>
          </w:tcPr>
          <w:p w:rsidR="003017F8" w:rsidRPr="000A37E9" w:rsidRDefault="003017F8"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899" w:type="dxa"/>
          </w:tcPr>
          <w:p w:rsidR="003017F8" w:rsidRPr="000A37E9" w:rsidRDefault="003017F8"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3017F8" w:rsidRPr="000A37E9" w:rsidTr="00970043">
        <w:trPr>
          <w:trHeight w:val="20"/>
        </w:trPr>
        <w:tc>
          <w:tcPr>
            <w:tcW w:w="6139" w:type="dxa"/>
            <w:gridSpan w:val="2"/>
          </w:tcPr>
          <w:p w:rsidR="003017F8" w:rsidRPr="000C386F" w:rsidRDefault="003017F8" w:rsidP="000C386F">
            <w:pPr>
              <w:autoSpaceDE w:val="0"/>
              <w:autoSpaceDN w:val="0"/>
              <w:adjustRightInd w:val="0"/>
              <w:spacing w:after="0" w:line="240" w:lineRule="auto"/>
              <w:ind w:firstLine="410"/>
              <w:rPr>
                <w:rFonts w:ascii="Times New Roman" w:eastAsia="Times New Roman" w:hAnsi="Times New Roman" w:cs="Times New Roman"/>
                <w:sz w:val="28"/>
              </w:rPr>
            </w:pPr>
            <w:r w:rsidRPr="000C386F">
              <w:rPr>
                <w:rFonts w:ascii="Times New Roman" w:eastAsia="Times New Roman" w:hAnsi="Times New Roman" w:cs="Times New Roman"/>
                <w:sz w:val="28"/>
              </w:rPr>
              <w:t>• занятия семинарского типа:</w:t>
            </w:r>
          </w:p>
        </w:tc>
        <w:tc>
          <w:tcPr>
            <w:tcW w:w="1611" w:type="dxa"/>
          </w:tcPr>
          <w:p w:rsidR="003017F8" w:rsidRPr="000A37E9" w:rsidRDefault="003017F8"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1899" w:type="dxa"/>
          </w:tcPr>
          <w:p w:rsidR="003017F8" w:rsidRPr="000A37E9" w:rsidRDefault="003017F8"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970043" w:rsidRPr="000A37E9" w:rsidTr="00970043">
        <w:trPr>
          <w:trHeight w:val="20"/>
        </w:trPr>
        <w:tc>
          <w:tcPr>
            <w:tcW w:w="6139" w:type="dxa"/>
            <w:gridSpan w:val="2"/>
          </w:tcPr>
          <w:p w:rsidR="00970043" w:rsidRPr="000C386F" w:rsidRDefault="00970043" w:rsidP="000C386F">
            <w:pPr>
              <w:autoSpaceDE w:val="0"/>
              <w:autoSpaceDN w:val="0"/>
              <w:adjustRightInd w:val="0"/>
              <w:spacing w:after="0" w:line="240" w:lineRule="auto"/>
              <w:ind w:firstLine="1168"/>
              <w:rPr>
                <w:rFonts w:ascii="Times New Roman" w:eastAsia="Times New Roman" w:hAnsi="Times New Roman" w:cs="Times New Roman"/>
                <w:sz w:val="28"/>
              </w:rPr>
            </w:pPr>
            <w:r w:rsidRPr="000C386F">
              <w:rPr>
                <w:rFonts w:ascii="Times New Roman" w:eastAsia="Times New Roman" w:hAnsi="Times New Roman" w:cs="Times New Roman"/>
                <w:sz w:val="28"/>
              </w:rPr>
              <w:t>практические занятия</w:t>
            </w:r>
          </w:p>
        </w:tc>
        <w:tc>
          <w:tcPr>
            <w:tcW w:w="1611"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1899"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970043" w:rsidRPr="000A37E9" w:rsidTr="00970043">
        <w:trPr>
          <w:trHeight w:val="20"/>
        </w:trPr>
        <w:tc>
          <w:tcPr>
            <w:tcW w:w="6139" w:type="dxa"/>
            <w:gridSpan w:val="2"/>
          </w:tcPr>
          <w:p w:rsidR="00970043" w:rsidRPr="000C386F" w:rsidRDefault="00970043" w:rsidP="000C386F">
            <w:pPr>
              <w:autoSpaceDE w:val="0"/>
              <w:autoSpaceDN w:val="0"/>
              <w:adjustRightInd w:val="0"/>
              <w:spacing w:after="0" w:line="240" w:lineRule="auto"/>
              <w:ind w:firstLine="1168"/>
              <w:rPr>
                <w:rFonts w:ascii="Times New Roman" w:eastAsia="Times New Roman" w:hAnsi="Times New Roman" w:cs="Times New Roman"/>
                <w:sz w:val="28"/>
              </w:rPr>
            </w:pPr>
            <w:r w:rsidRPr="000C386F">
              <w:rPr>
                <w:rFonts w:ascii="Times New Roman" w:eastAsia="Times New Roman" w:hAnsi="Times New Roman" w:cs="Times New Roman"/>
                <w:sz w:val="28"/>
              </w:rPr>
              <w:t>лабораторные занятия</w:t>
            </w:r>
          </w:p>
        </w:tc>
        <w:tc>
          <w:tcPr>
            <w:tcW w:w="3510" w:type="dxa"/>
            <w:gridSpan w:val="2"/>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853ED">
              <w:rPr>
                <w:rFonts w:ascii="Times New Roman" w:hAnsi="Times New Roman" w:cs="Times New Roman"/>
              </w:rPr>
              <w:t>не предусмотрены</w:t>
            </w:r>
          </w:p>
        </w:tc>
      </w:tr>
      <w:tr w:rsidR="00970043" w:rsidRPr="000A37E9" w:rsidTr="00970043">
        <w:trPr>
          <w:trHeight w:val="20"/>
        </w:trPr>
        <w:tc>
          <w:tcPr>
            <w:tcW w:w="6139" w:type="dxa"/>
            <w:gridSpan w:val="2"/>
          </w:tcPr>
          <w:p w:rsidR="00970043" w:rsidRPr="000C386F" w:rsidRDefault="00970043" w:rsidP="000C386F">
            <w:pPr>
              <w:autoSpaceDE w:val="0"/>
              <w:autoSpaceDN w:val="0"/>
              <w:adjustRightInd w:val="0"/>
              <w:spacing w:after="0" w:line="240" w:lineRule="auto"/>
              <w:rPr>
                <w:rFonts w:ascii="Times New Roman" w:eastAsia="Times New Roman" w:hAnsi="Times New Roman" w:cs="Times New Roman"/>
                <w:sz w:val="28"/>
              </w:rPr>
            </w:pPr>
            <w:r w:rsidRPr="000C386F">
              <w:rPr>
                <w:rFonts w:ascii="Times New Roman" w:eastAsia="Times New Roman" w:hAnsi="Times New Roman" w:cs="Times New Roman"/>
                <w:sz w:val="28"/>
              </w:rPr>
              <w:t xml:space="preserve">в том числе </w:t>
            </w:r>
            <w:r w:rsidRPr="000C386F">
              <w:rPr>
                <w:rFonts w:ascii="Times New Roman" w:eastAsia="Arial Unicode MS" w:hAnsi="Times New Roman" w:cs="Times New Roman"/>
                <w:sz w:val="28"/>
              </w:rPr>
              <w:t>занятия в интерактивных формах</w:t>
            </w:r>
          </w:p>
        </w:tc>
        <w:tc>
          <w:tcPr>
            <w:tcW w:w="1611" w:type="dxa"/>
          </w:tcPr>
          <w:p w:rsidR="00970043"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899" w:type="dxa"/>
          </w:tcPr>
          <w:p w:rsidR="00970043"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970043" w:rsidRPr="000A37E9" w:rsidTr="00970043">
        <w:trPr>
          <w:trHeight w:val="20"/>
        </w:trPr>
        <w:tc>
          <w:tcPr>
            <w:tcW w:w="6139" w:type="dxa"/>
            <w:gridSpan w:val="2"/>
          </w:tcPr>
          <w:p w:rsidR="00970043" w:rsidRPr="000C386F" w:rsidRDefault="00970043" w:rsidP="000C386F">
            <w:pPr>
              <w:autoSpaceDE w:val="0"/>
              <w:autoSpaceDN w:val="0"/>
              <w:adjustRightInd w:val="0"/>
              <w:spacing w:after="0" w:line="240" w:lineRule="auto"/>
              <w:rPr>
                <w:rFonts w:ascii="Times New Roman" w:eastAsia="Times New Roman" w:hAnsi="Times New Roman" w:cs="Times New Roman"/>
                <w:sz w:val="28"/>
              </w:rPr>
            </w:pPr>
            <w:r w:rsidRPr="000C386F">
              <w:rPr>
                <w:rFonts w:ascii="Times New Roman" w:eastAsia="Times New Roman" w:hAnsi="Times New Roman" w:cs="Times New Roman"/>
                <w:bCs/>
                <w:sz w:val="28"/>
              </w:rPr>
              <w:t>Контактные часы на аттестацию в период экзаменационных сессий</w:t>
            </w:r>
          </w:p>
        </w:tc>
        <w:tc>
          <w:tcPr>
            <w:tcW w:w="1611" w:type="dxa"/>
          </w:tcPr>
          <w:p w:rsidR="00970043"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195CA4">
              <w:rPr>
                <w:rFonts w:ascii="Times New Roman" w:eastAsia="Times New Roman" w:hAnsi="Times New Roman" w:cs="Times New Roman"/>
                <w:sz w:val="28"/>
                <w:szCs w:val="28"/>
                <w:lang w:eastAsia="ru-RU"/>
              </w:rPr>
              <w:t>2</w:t>
            </w:r>
          </w:p>
        </w:tc>
        <w:tc>
          <w:tcPr>
            <w:tcW w:w="1899" w:type="dxa"/>
          </w:tcPr>
          <w:p w:rsidR="00970043"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195CA4">
              <w:rPr>
                <w:rFonts w:ascii="Times New Roman" w:eastAsia="Times New Roman" w:hAnsi="Times New Roman" w:cs="Times New Roman"/>
                <w:sz w:val="28"/>
                <w:szCs w:val="28"/>
                <w:lang w:eastAsia="ru-RU"/>
              </w:rPr>
              <w:t>2</w:t>
            </w:r>
          </w:p>
        </w:tc>
      </w:tr>
      <w:tr w:rsidR="00970043" w:rsidRPr="000A37E9" w:rsidTr="00970043">
        <w:trPr>
          <w:trHeight w:val="20"/>
        </w:trPr>
        <w:tc>
          <w:tcPr>
            <w:tcW w:w="6139" w:type="dxa"/>
            <w:gridSpan w:val="2"/>
          </w:tcPr>
          <w:p w:rsidR="00970043" w:rsidRPr="000A37E9" w:rsidRDefault="00970043" w:rsidP="00B7267C">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 xml:space="preserve">2. Самостоятельная работа студента всего, </w:t>
            </w:r>
          </w:p>
          <w:p w:rsidR="00970043" w:rsidRPr="000A37E9" w:rsidRDefault="00970043" w:rsidP="00B7267C">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в том числе:</w:t>
            </w:r>
          </w:p>
        </w:tc>
        <w:tc>
          <w:tcPr>
            <w:tcW w:w="1611" w:type="dxa"/>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41,8</w:t>
            </w:r>
          </w:p>
        </w:tc>
        <w:tc>
          <w:tcPr>
            <w:tcW w:w="1899"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41,8</w:t>
            </w:r>
          </w:p>
        </w:tc>
      </w:tr>
      <w:tr w:rsidR="00970043" w:rsidRPr="000A37E9" w:rsidTr="00970043">
        <w:trPr>
          <w:trHeight w:val="20"/>
        </w:trPr>
        <w:tc>
          <w:tcPr>
            <w:tcW w:w="6139" w:type="dxa"/>
            <w:gridSpan w:val="2"/>
          </w:tcPr>
          <w:p w:rsidR="00970043" w:rsidRPr="000A37E9" w:rsidRDefault="00970043" w:rsidP="00B7267C">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Курсовой проект / Курсовая работа</w:t>
            </w:r>
          </w:p>
        </w:tc>
        <w:tc>
          <w:tcPr>
            <w:tcW w:w="3510" w:type="dxa"/>
            <w:gridSpan w:val="2"/>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853ED">
              <w:rPr>
                <w:rFonts w:ascii="Times New Roman" w:hAnsi="Times New Roman" w:cs="Times New Roman"/>
              </w:rPr>
              <w:t>не предусмотрены</w:t>
            </w:r>
          </w:p>
        </w:tc>
      </w:tr>
      <w:tr w:rsidR="00970043" w:rsidRPr="000A37E9" w:rsidTr="00970043">
        <w:trPr>
          <w:trHeight w:val="20"/>
        </w:trPr>
        <w:tc>
          <w:tcPr>
            <w:tcW w:w="6139" w:type="dxa"/>
            <w:gridSpan w:val="2"/>
          </w:tcPr>
          <w:p w:rsidR="00970043" w:rsidRPr="000A37E9" w:rsidRDefault="00970043" w:rsidP="00B7267C">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Другие виды самостоятельной работы:</w:t>
            </w:r>
          </w:p>
        </w:tc>
        <w:tc>
          <w:tcPr>
            <w:tcW w:w="1611" w:type="dxa"/>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41,8</w:t>
            </w:r>
          </w:p>
        </w:tc>
        <w:tc>
          <w:tcPr>
            <w:tcW w:w="1899"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41,8</w:t>
            </w:r>
          </w:p>
        </w:tc>
      </w:tr>
      <w:tr w:rsidR="00970043" w:rsidRPr="000A37E9" w:rsidTr="00970043">
        <w:trPr>
          <w:trHeight w:val="20"/>
        </w:trPr>
        <w:tc>
          <w:tcPr>
            <w:tcW w:w="6139" w:type="dxa"/>
            <w:gridSpan w:val="2"/>
          </w:tcPr>
          <w:p w:rsidR="00970043" w:rsidRPr="003017F8" w:rsidRDefault="00970043" w:rsidP="003017F8">
            <w:pPr>
              <w:tabs>
                <w:tab w:val="right" w:leader="underscore" w:pos="9639"/>
              </w:tabs>
              <w:spacing w:after="0" w:line="240" w:lineRule="auto"/>
              <w:rPr>
                <w:rFonts w:ascii="Times New Roman" w:hAnsi="Times New Roman" w:cs="Times New Roman"/>
                <w:bCs/>
                <w:sz w:val="24"/>
              </w:rPr>
            </w:pPr>
            <w:r w:rsidRPr="003017F8">
              <w:rPr>
                <w:rFonts w:ascii="Times New Roman" w:hAnsi="Times New Roman" w:cs="Times New Roman"/>
                <w:bCs/>
                <w:sz w:val="24"/>
              </w:rPr>
              <w:t>– работа с нормативными документами</w:t>
            </w:r>
          </w:p>
        </w:tc>
        <w:tc>
          <w:tcPr>
            <w:tcW w:w="1611" w:type="dxa"/>
            <w:shd w:val="clear" w:color="auto" w:fill="auto"/>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16,8</w:t>
            </w:r>
          </w:p>
        </w:tc>
        <w:tc>
          <w:tcPr>
            <w:tcW w:w="1899"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16,8</w:t>
            </w:r>
          </w:p>
        </w:tc>
      </w:tr>
      <w:tr w:rsidR="00970043" w:rsidRPr="000A37E9" w:rsidTr="00970043">
        <w:trPr>
          <w:trHeight w:val="20"/>
        </w:trPr>
        <w:tc>
          <w:tcPr>
            <w:tcW w:w="6139" w:type="dxa"/>
            <w:gridSpan w:val="2"/>
          </w:tcPr>
          <w:p w:rsidR="00970043" w:rsidRPr="003017F8" w:rsidRDefault="00970043" w:rsidP="003017F8">
            <w:pPr>
              <w:tabs>
                <w:tab w:val="right" w:leader="underscore" w:pos="9639"/>
              </w:tabs>
              <w:spacing w:after="0" w:line="240" w:lineRule="auto"/>
              <w:rPr>
                <w:rFonts w:ascii="Times New Roman" w:hAnsi="Times New Roman" w:cs="Times New Roman"/>
                <w:bCs/>
                <w:sz w:val="24"/>
              </w:rPr>
            </w:pPr>
            <w:r w:rsidRPr="003017F8">
              <w:rPr>
                <w:rFonts w:ascii="Times New Roman" w:hAnsi="Times New Roman" w:cs="Times New Roman"/>
                <w:bCs/>
                <w:sz w:val="24"/>
              </w:rPr>
              <w:t>– выполнение заданий, рефератов, работа с тестами, подготовка к опросу</w:t>
            </w:r>
          </w:p>
        </w:tc>
        <w:tc>
          <w:tcPr>
            <w:tcW w:w="1611" w:type="dxa"/>
            <w:shd w:val="clear" w:color="auto" w:fill="auto"/>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899" w:type="dxa"/>
          </w:tcPr>
          <w:p w:rsidR="00970043" w:rsidRPr="000A37E9" w:rsidRDefault="00970043"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r>
      <w:tr w:rsidR="00970043" w:rsidRPr="000A37E9" w:rsidTr="00970043">
        <w:trPr>
          <w:trHeight w:val="20"/>
        </w:trPr>
        <w:tc>
          <w:tcPr>
            <w:tcW w:w="6139" w:type="dxa"/>
            <w:gridSpan w:val="2"/>
          </w:tcPr>
          <w:p w:rsidR="00970043" w:rsidRPr="000A37E9" w:rsidRDefault="00970043" w:rsidP="00163576">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Промежуточная</w:t>
            </w:r>
            <w:r w:rsidRPr="000A37E9">
              <w:rPr>
                <w:rFonts w:ascii="Times New Roman" w:eastAsia="Times New Roman" w:hAnsi="Times New Roman" w:cs="Times New Roman"/>
                <w:sz w:val="28"/>
                <w:szCs w:val="28"/>
                <w:lang w:eastAsia="ru-RU"/>
              </w:rPr>
              <w:t xml:space="preserve"> аттестации – зачет</w:t>
            </w:r>
          </w:p>
        </w:tc>
        <w:tc>
          <w:tcPr>
            <w:tcW w:w="1611" w:type="dxa"/>
          </w:tcPr>
          <w:p w:rsidR="00970043" w:rsidRPr="000A37E9" w:rsidRDefault="0097004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
        </w:tc>
        <w:tc>
          <w:tcPr>
            <w:tcW w:w="1899" w:type="dxa"/>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
        </w:tc>
      </w:tr>
      <w:tr w:rsidR="00970043" w:rsidRPr="000A37E9" w:rsidTr="00970043">
        <w:trPr>
          <w:cantSplit/>
          <w:trHeight w:val="20"/>
        </w:trPr>
        <w:tc>
          <w:tcPr>
            <w:tcW w:w="3250" w:type="dxa"/>
            <w:vMerge w:val="restart"/>
          </w:tcPr>
          <w:p w:rsidR="00970043" w:rsidRPr="000A37E9" w:rsidRDefault="00970043"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 xml:space="preserve">ИТОГО: </w:t>
            </w:r>
          </w:p>
          <w:p w:rsidR="00970043" w:rsidRPr="000A37E9" w:rsidRDefault="00970043"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Общая трудоемкость</w:t>
            </w:r>
          </w:p>
        </w:tc>
        <w:tc>
          <w:tcPr>
            <w:tcW w:w="2889" w:type="dxa"/>
          </w:tcPr>
          <w:p w:rsidR="00970043" w:rsidRPr="000A37E9" w:rsidRDefault="00970043"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Часов</w:t>
            </w:r>
          </w:p>
        </w:tc>
        <w:tc>
          <w:tcPr>
            <w:tcW w:w="1611" w:type="dxa"/>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72</w:t>
            </w:r>
          </w:p>
        </w:tc>
        <w:tc>
          <w:tcPr>
            <w:tcW w:w="1899" w:type="dxa"/>
          </w:tcPr>
          <w:p w:rsidR="00970043" w:rsidRPr="000A37E9" w:rsidRDefault="0097004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72</w:t>
            </w:r>
          </w:p>
        </w:tc>
      </w:tr>
      <w:tr w:rsidR="00970043" w:rsidRPr="000A37E9" w:rsidTr="00970043">
        <w:trPr>
          <w:cantSplit/>
          <w:trHeight w:val="20"/>
        </w:trPr>
        <w:tc>
          <w:tcPr>
            <w:tcW w:w="3250" w:type="dxa"/>
            <w:vMerge/>
          </w:tcPr>
          <w:p w:rsidR="00970043" w:rsidRPr="000A37E9" w:rsidRDefault="00970043"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tc>
        <w:tc>
          <w:tcPr>
            <w:tcW w:w="2889" w:type="dxa"/>
          </w:tcPr>
          <w:p w:rsidR="00970043" w:rsidRPr="000A37E9" w:rsidRDefault="00970043" w:rsidP="00B7267C">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зач. ед.</w:t>
            </w:r>
          </w:p>
        </w:tc>
        <w:tc>
          <w:tcPr>
            <w:tcW w:w="1611" w:type="dxa"/>
          </w:tcPr>
          <w:p w:rsidR="00970043" w:rsidRPr="000A37E9" w:rsidRDefault="00970043" w:rsidP="00E11896">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2</w:t>
            </w:r>
          </w:p>
        </w:tc>
        <w:tc>
          <w:tcPr>
            <w:tcW w:w="1899" w:type="dxa"/>
          </w:tcPr>
          <w:p w:rsidR="00970043" w:rsidRPr="000A37E9" w:rsidRDefault="0097004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bl>
    <w:p w:rsidR="00D61871" w:rsidRDefault="00D61871" w:rsidP="00A464A0">
      <w:pPr>
        <w:widowControl w:val="0"/>
        <w:tabs>
          <w:tab w:val="right" w:leader="underscore" w:pos="9639"/>
        </w:tabs>
        <w:autoSpaceDE w:val="0"/>
        <w:autoSpaceDN w:val="0"/>
        <w:adjustRightInd w:val="0"/>
        <w:spacing w:after="0"/>
        <w:rPr>
          <w:rFonts w:ascii="Times New Roman" w:eastAsia="Times New Roman" w:hAnsi="Times New Roman" w:cs="Times New Roman"/>
          <w:b/>
          <w:bCs/>
          <w:i/>
          <w:sz w:val="28"/>
          <w:szCs w:val="28"/>
          <w:lang w:eastAsia="ru-RU"/>
        </w:rPr>
      </w:pPr>
    </w:p>
    <w:p w:rsidR="0087301B" w:rsidRPr="000A37E9" w:rsidRDefault="0087301B" w:rsidP="0087301B">
      <w:pPr>
        <w:widowControl w:val="0"/>
        <w:tabs>
          <w:tab w:val="right" w:leader="underscore" w:pos="9639"/>
        </w:tabs>
        <w:autoSpaceDE w:val="0"/>
        <w:autoSpaceDN w:val="0"/>
        <w:adjustRightInd w:val="0"/>
        <w:spacing w:after="0"/>
        <w:jc w:val="center"/>
        <w:rPr>
          <w:rFonts w:ascii="Times New Roman" w:eastAsia="Times New Roman" w:hAnsi="Times New Roman" w:cs="Times New Roman"/>
          <w:b/>
          <w:bCs/>
          <w:i/>
          <w:sz w:val="28"/>
          <w:szCs w:val="28"/>
          <w:lang w:eastAsia="ru-RU"/>
        </w:rPr>
      </w:pPr>
      <w:r w:rsidRPr="000A37E9">
        <w:rPr>
          <w:rFonts w:ascii="Times New Roman" w:eastAsia="Times New Roman" w:hAnsi="Times New Roman" w:cs="Times New Roman"/>
          <w:b/>
          <w:bCs/>
          <w:i/>
          <w:sz w:val="28"/>
          <w:szCs w:val="28"/>
          <w:lang w:eastAsia="ru-RU"/>
        </w:rPr>
        <w:t xml:space="preserve">заочная </w:t>
      </w:r>
      <w:r w:rsidR="00DD6A37">
        <w:rPr>
          <w:rFonts w:ascii="Times New Roman" w:eastAsia="Times New Roman" w:hAnsi="Times New Roman" w:cs="Times New Roman"/>
          <w:b/>
          <w:bCs/>
          <w:i/>
          <w:sz w:val="28"/>
          <w:szCs w:val="28"/>
          <w:lang w:eastAsia="ru-RU"/>
        </w:rPr>
        <w:t xml:space="preserve">полная </w:t>
      </w:r>
      <w:r w:rsidRPr="000A37E9">
        <w:rPr>
          <w:rFonts w:ascii="Times New Roman" w:eastAsia="Times New Roman" w:hAnsi="Times New Roman" w:cs="Times New Roman"/>
          <w:b/>
          <w:bCs/>
          <w:i/>
          <w:sz w:val="28"/>
          <w:szCs w:val="28"/>
          <w:lang w:eastAsia="ru-RU"/>
        </w:rPr>
        <w:t xml:space="preserve">форма обучения  </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3"/>
        <w:gridCol w:w="1611"/>
        <w:gridCol w:w="1893"/>
      </w:tblGrid>
      <w:tr w:rsidR="0087301B" w:rsidRPr="000A37E9" w:rsidTr="001B415E">
        <w:trPr>
          <w:cantSplit/>
          <w:trHeight w:val="360"/>
        </w:trPr>
        <w:tc>
          <w:tcPr>
            <w:tcW w:w="6123" w:type="dxa"/>
            <w:vMerge w:val="restart"/>
            <w:vAlign w:val="center"/>
          </w:tcPr>
          <w:p w:rsidR="0087301B" w:rsidRPr="000A37E9" w:rsidRDefault="0087301B"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Вид учебной деятельности</w:t>
            </w:r>
          </w:p>
        </w:tc>
        <w:tc>
          <w:tcPr>
            <w:tcW w:w="3504" w:type="dxa"/>
            <w:gridSpan w:val="2"/>
            <w:vAlign w:val="center"/>
          </w:tcPr>
          <w:p w:rsidR="0087301B"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3017F8">
              <w:rPr>
                <w:rFonts w:ascii="Times New Roman" w:hAnsi="Times New Roman" w:cs="Times New Roman"/>
                <w:sz w:val="24"/>
              </w:rPr>
              <w:t>ак.часов</w:t>
            </w:r>
          </w:p>
        </w:tc>
      </w:tr>
      <w:tr w:rsidR="003017F8" w:rsidRPr="000A37E9" w:rsidTr="001B415E">
        <w:trPr>
          <w:cantSplit/>
          <w:trHeight w:val="303"/>
        </w:trPr>
        <w:tc>
          <w:tcPr>
            <w:tcW w:w="6123" w:type="dxa"/>
            <w:vMerge/>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611" w:type="dxa"/>
            <w:vMerge w:val="restart"/>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A37E9">
              <w:rPr>
                <w:rFonts w:ascii="Times New Roman" w:eastAsia="Times New Roman" w:hAnsi="Times New Roman" w:cs="Times New Roman"/>
                <w:sz w:val="28"/>
                <w:szCs w:val="28"/>
                <w:lang w:eastAsia="ru-RU"/>
              </w:rPr>
              <w:t>Всего</w:t>
            </w:r>
          </w:p>
        </w:tc>
        <w:tc>
          <w:tcPr>
            <w:tcW w:w="1893" w:type="dxa"/>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курс</w:t>
            </w:r>
          </w:p>
        </w:tc>
      </w:tr>
      <w:tr w:rsidR="003017F8" w:rsidRPr="000A37E9" w:rsidTr="001B415E">
        <w:trPr>
          <w:cantSplit/>
          <w:trHeight w:val="303"/>
        </w:trPr>
        <w:tc>
          <w:tcPr>
            <w:tcW w:w="6123" w:type="dxa"/>
            <w:vMerge/>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611" w:type="dxa"/>
            <w:vMerge/>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893" w:type="dxa"/>
            <w:vAlign w:val="center"/>
          </w:tcPr>
          <w:p w:rsidR="003017F8" w:rsidRPr="000A37E9" w:rsidRDefault="003017F8"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6 семестр</w:t>
            </w:r>
          </w:p>
        </w:tc>
      </w:tr>
      <w:tr w:rsidR="003017F8" w:rsidRPr="000A37E9" w:rsidTr="001B415E">
        <w:trPr>
          <w:cantSplit/>
          <w:trHeight w:val="89"/>
        </w:trPr>
        <w:tc>
          <w:tcPr>
            <w:tcW w:w="6123" w:type="dxa"/>
          </w:tcPr>
          <w:p w:rsidR="003017F8" w:rsidRPr="000A37E9" w:rsidRDefault="003017F8" w:rsidP="00F268FB">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lastRenderedPageBreak/>
              <w:t>1. Контактная работа обучающихся с преподавателем</w:t>
            </w:r>
          </w:p>
        </w:tc>
        <w:tc>
          <w:tcPr>
            <w:tcW w:w="1611" w:type="dxa"/>
          </w:tcPr>
          <w:p w:rsidR="003017F8" w:rsidRPr="000A37E9" w:rsidRDefault="003017F8"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1893" w:type="dxa"/>
          </w:tcPr>
          <w:p w:rsidR="003017F8" w:rsidRPr="000A37E9" w:rsidRDefault="003017F8"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r>
      <w:tr w:rsidR="003017F8" w:rsidRPr="000A37E9" w:rsidTr="001B415E">
        <w:trPr>
          <w:cantSplit/>
          <w:trHeight w:val="285"/>
        </w:trPr>
        <w:tc>
          <w:tcPr>
            <w:tcW w:w="6123" w:type="dxa"/>
          </w:tcPr>
          <w:p w:rsidR="003017F8" w:rsidRPr="000A37E9" w:rsidRDefault="003017F8" w:rsidP="00F268FB">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Аудиторные занятия всего, в том числе:</w:t>
            </w:r>
          </w:p>
        </w:tc>
        <w:tc>
          <w:tcPr>
            <w:tcW w:w="1611" w:type="dxa"/>
          </w:tcPr>
          <w:p w:rsidR="003017F8" w:rsidRPr="00680D05" w:rsidRDefault="003017F8"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893" w:type="dxa"/>
          </w:tcPr>
          <w:p w:rsidR="003017F8" w:rsidRPr="00680D05" w:rsidRDefault="003017F8"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3017F8" w:rsidRPr="000A37E9" w:rsidTr="001B415E">
        <w:trPr>
          <w:cantSplit/>
          <w:trHeight w:val="285"/>
        </w:trPr>
        <w:tc>
          <w:tcPr>
            <w:tcW w:w="6123" w:type="dxa"/>
          </w:tcPr>
          <w:p w:rsidR="003017F8" w:rsidRPr="00163576" w:rsidRDefault="003017F8" w:rsidP="00F268FB">
            <w:pPr>
              <w:pStyle w:val="Style253"/>
              <w:widowControl/>
              <w:spacing w:line="240" w:lineRule="auto"/>
              <w:ind w:firstLine="410"/>
              <w:rPr>
                <w:rStyle w:val="FontStyle368"/>
                <w:sz w:val="28"/>
                <w:szCs w:val="28"/>
              </w:rPr>
            </w:pPr>
            <w:r w:rsidRPr="00163576">
              <w:rPr>
                <w:rStyle w:val="FontStyle368"/>
                <w:sz w:val="28"/>
                <w:szCs w:val="28"/>
              </w:rPr>
              <w:t xml:space="preserve">• </w:t>
            </w:r>
            <w:r w:rsidRPr="00163576">
              <w:rPr>
                <w:rFonts w:ascii="Times New Roman" w:hAnsi="Times New Roman" w:cs="Times New Roman"/>
                <w:sz w:val="28"/>
                <w:szCs w:val="28"/>
              </w:rPr>
              <w:t>занятия лекционного типа</w:t>
            </w:r>
            <w:r w:rsidRPr="00163576">
              <w:rPr>
                <w:rStyle w:val="FontStyle368"/>
                <w:sz w:val="28"/>
                <w:szCs w:val="28"/>
              </w:rPr>
              <w:t xml:space="preserve"> </w:t>
            </w:r>
          </w:p>
        </w:tc>
        <w:tc>
          <w:tcPr>
            <w:tcW w:w="1611" w:type="dxa"/>
          </w:tcPr>
          <w:p w:rsidR="003017F8" w:rsidRPr="00680D05" w:rsidRDefault="003017F8"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893" w:type="dxa"/>
          </w:tcPr>
          <w:p w:rsidR="003017F8" w:rsidRPr="00680D05" w:rsidRDefault="003017F8"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3017F8" w:rsidRPr="000A37E9" w:rsidTr="001B415E">
        <w:trPr>
          <w:cantSplit/>
          <w:trHeight w:val="285"/>
        </w:trPr>
        <w:tc>
          <w:tcPr>
            <w:tcW w:w="6123" w:type="dxa"/>
          </w:tcPr>
          <w:p w:rsidR="003017F8" w:rsidRPr="00163576" w:rsidRDefault="003017F8" w:rsidP="00F268FB">
            <w:pPr>
              <w:pStyle w:val="Style253"/>
              <w:widowControl/>
              <w:spacing w:line="240" w:lineRule="auto"/>
              <w:ind w:firstLine="410"/>
              <w:rPr>
                <w:rStyle w:val="FontStyle368"/>
                <w:sz w:val="28"/>
                <w:szCs w:val="28"/>
              </w:rPr>
            </w:pPr>
            <w:r w:rsidRPr="00163576">
              <w:rPr>
                <w:rStyle w:val="FontStyle368"/>
                <w:sz w:val="28"/>
                <w:szCs w:val="28"/>
              </w:rPr>
              <w:t xml:space="preserve">• </w:t>
            </w:r>
            <w:r w:rsidRPr="00163576">
              <w:rPr>
                <w:rFonts w:ascii="Times New Roman" w:hAnsi="Times New Roman" w:cs="Times New Roman"/>
                <w:sz w:val="28"/>
                <w:szCs w:val="28"/>
              </w:rPr>
              <w:t>занятия семинарского типа:</w:t>
            </w:r>
          </w:p>
        </w:tc>
        <w:tc>
          <w:tcPr>
            <w:tcW w:w="1611" w:type="dxa"/>
          </w:tcPr>
          <w:p w:rsidR="003017F8" w:rsidRPr="00680D05" w:rsidRDefault="003017F8"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893" w:type="dxa"/>
          </w:tcPr>
          <w:p w:rsidR="003017F8" w:rsidRPr="00680D05" w:rsidRDefault="003017F8"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1B415E" w:rsidRPr="000A37E9" w:rsidTr="001B415E">
        <w:trPr>
          <w:cantSplit/>
          <w:trHeight w:val="285"/>
        </w:trPr>
        <w:tc>
          <w:tcPr>
            <w:tcW w:w="6123" w:type="dxa"/>
          </w:tcPr>
          <w:p w:rsidR="001B415E" w:rsidRPr="00163576" w:rsidRDefault="001B415E" w:rsidP="00F268FB">
            <w:pPr>
              <w:pStyle w:val="Style253"/>
              <w:widowControl/>
              <w:spacing w:line="240" w:lineRule="auto"/>
              <w:ind w:firstLine="1168"/>
              <w:rPr>
                <w:rStyle w:val="FontStyle368"/>
                <w:sz w:val="28"/>
                <w:szCs w:val="28"/>
              </w:rPr>
            </w:pPr>
            <w:r w:rsidRPr="00163576">
              <w:rPr>
                <w:rStyle w:val="FontStyle368"/>
                <w:sz w:val="28"/>
                <w:szCs w:val="28"/>
              </w:rPr>
              <w:t>практические</w:t>
            </w:r>
            <w:r w:rsidRPr="00163576">
              <w:rPr>
                <w:rFonts w:ascii="Times New Roman" w:hAnsi="Times New Roman" w:cs="Times New Roman"/>
                <w:sz w:val="28"/>
                <w:szCs w:val="28"/>
              </w:rPr>
              <w:t xml:space="preserve"> занятия</w:t>
            </w:r>
          </w:p>
        </w:tc>
        <w:tc>
          <w:tcPr>
            <w:tcW w:w="1611"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893"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1B415E" w:rsidRPr="000A37E9" w:rsidTr="001B415E">
        <w:trPr>
          <w:cantSplit/>
          <w:trHeight w:val="285"/>
        </w:trPr>
        <w:tc>
          <w:tcPr>
            <w:tcW w:w="6123" w:type="dxa"/>
          </w:tcPr>
          <w:p w:rsidR="001B415E" w:rsidRPr="00163576" w:rsidRDefault="001B415E" w:rsidP="00F268FB">
            <w:pPr>
              <w:pStyle w:val="Style253"/>
              <w:widowControl/>
              <w:spacing w:line="240" w:lineRule="auto"/>
              <w:ind w:firstLine="1168"/>
              <w:rPr>
                <w:rStyle w:val="FontStyle368"/>
                <w:sz w:val="28"/>
                <w:szCs w:val="28"/>
              </w:rPr>
            </w:pPr>
            <w:r w:rsidRPr="00163576">
              <w:rPr>
                <w:rStyle w:val="FontStyle368"/>
                <w:sz w:val="28"/>
                <w:szCs w:val="28"/>
              </w:rPr>
              <w:t>лабораторные</w:t>
            </w:r>
            <w:r w:rsidRPr="00163576">
              <w:rPr>
                <w:rFonts w:ascii="Times New Roman" w:hAnsi="Times New Roman" w:cs="Times New Roman"/>
                <w:sz w:val="28"/>
                <w:szCs w:val="28"/>
              </w:rPr>
              <w:t xml:space="preserve"> занятия</w:t>
            </w:r>
          </w:p>
        </w:tc>
        <w:tc>
          <w:tcPr>
            <w:tcW w:w="3504" w:type="dxa"/>
            <w:gridSpan w:val="2"/>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853ED">
              <w:rPr>
                <w:rFonts w:ascii="Times New Roman" w:hAnsi="Times New Roman" w:cs="Times New Roman"/>
              </w:rPr>
              <w:t>не предусмотрены</w:t>
            </w:r>
          </w:p>
        </w:tc>
      </w:tr>
      <w:tr w:rsidR="001B415E" w:rsidRPr="000A37E9" w:rsidTr="001B415E">
        <w:trPr>
          <w:cantSplit/>
          <w:trHeight w:val="285"/>
        </w:trPr>
        <w:tc>
          <w:tcPr>
            <w:tcW w:w="6123" w:type="dxa"/>
          </w:tcPr>
          <w:p w:rsidR="001B415E" w:rsidRPr="00163576" w:rsidRDefault="001B415E" w:rsidP="00F268FB">
            <w:pPr>
              <w:pStyle w:val="Style253"/>
              <w:widowControl/>
              <w:spacing w:line="240" w:lineRule="auto"/>
              <w:rPr>
                <w:rStyle w:val="FontStyle368"/>
                <w:sz w:val="28"/>
                <w:szCs w:val="28"/>
              </w:rPr>
            </w:pPr>
            <w:r w:rsidRPr="00163576">
              <w:rPr>
                <w:rFonts w:ascii="Times New Roman" w:hAnsi="Times New Roman" w:cs="Times New Roman"/>
                <w:sz w:val="28"/>
                <w:szCs w:val="28"/>
              </w:rPr>
              <w:t xml:space="preserve">в том числе </w:t>
            </w:r>
            <w:r w:rsidRPr="00163576">
              <w:rPr>
                <w:rFonts w:ascii="Times New Roman" w:eastAsia="Arial Unicode MS" w:hAnsi="Times New Roman" w:cs="Times New Roman"/>
                <w:sz w:val="28"/>
                <w:szCs w:val="28"/>
              </w:rPr>
              <w:t>занятия в интерактивных формах</w:t>
            </w:r>
          </w:p>
        </w:tc>
        <w:tc>
          <w:tcPr>
            <w:tcW w:w="1611" w:type="dxa"/>
          </w:tcPr>
          <w:p w:rsidR="001B415E" w:rsidRPr="00680D05" w:rsidRDefault="001B415E"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893"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B415E" w:rsidRPr="000A37E9" w:rsidTr="001B415E">
        <w:trPr>
          <w:cantSplit/>
          <w:trHeight w:val="285"/>
        </w:trPr>
        <w:tc>
          <w:tcPr>
            <w:tcW w:w="6123" w:type="dxa"/>
          </w:tcPr>
          <w:p w:rsidR="001B415E" w:rsidRPr="00163576" w:rsidRDefault="001B415E" w:rsidP="00F268FB">
            <w:pPr>
              <w:pStyle w:val="Style253"/>
              <w:widowControl/>
              <w:spacing w:line="240" w:lineRule="auto"/>
              <w:rPr>
                <w:rFonts w:ascii="Times New Roman" w:hAnsi="Times New Roman" w:cs="Times New Roman"/>
                <w:sz w:val="28"/>
                <w:szCs w:val="28"/>
              </w:rPr>
            </w:pPr>
            <w:r w:rsidRPr="006E29EE">
              <w:rPr>
                <w:rFonts w:ascii="Times New Roman" w:hAnsi="Times New Roman" w:cs="Times New Roman"/>
                <w:bCs/>
                <w:sz w:val="28"/>
              </w:rPr>
              <w:t>Контактные часы на аттестацию в период экзаменационных сессий</w:t>
            </w:r>
          </w:p>
        </w:tc>
        <w:tc>
          <w:tcPr>
            <w:tcW w:w="1611" w:type="dxa"/>
          </w:tcPr>
          <w:p w:rsidR="001B415E" w:rsidRPr="00680D05" w:rsidRDefault="001B415E"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w:t>
            </w:r>
          </w:p>
        </w:tc>
        <w:tc>
          <w:tcPr>
            <w:tcW w:w="1893"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w:t>
            </w:r>
          </w:p>
        </w:tc>
      </w:tr>
      <w:tr w:rsidR="001B415E" w:rsidRPr="000A37E9" w:rsidTr="001B415E">
        <w:trPr>
          <w:cantSplit/>
          <w:trHeight w:val="285"/>
        </w:trPr>
        <w:tc>
          <w:tcPr>
            <w:tcW w:w="6123" w:type="dxa"/>
          </w:tcPr>
          <w:p w:rsidR="001B415E" w:rsidRPr="000A37E9" w:rsidRDefault="001B415E" w:rsidP="00F268FB">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2. Самостоятельная работа студента всего, в том числе:</w:t>
            </w:r>
          </w:p>
        </w:tc>
        <w:tc>
          <w:tcPr>
            <w:tcW w:w="1611" w:type="dxa"/>
          </w:tcPr>
          <w:p w:rsidR="001B415E" w:rsidRPr="00680D05" w:rsidRDefault="001B415E"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1893"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r>
      <w:tr w:rsidR="001B415E" w:rsidRPr="000A37E9" w:rsidTr="001B415E">
        <w:trPr>
          <w:cantSplit/>
          <w:trHeight w:val="229"/>
        </w:trPr>
        <w:tc>
          <w:tcPr>
            <w:tcW w:w="6123" w:type="dxa"/>
          </w:tcPr>
          <w:p w:rsidR="001B415E" w:rsidRPr="000A37E9" w:rsidRDefault="001B415E" w:rsidP="00F268FB">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Курсовой проект / Курсовая работа</w:t>
            </w:r>
          </w:p>
        </w:tc>
        <w:tc>
          <w:tcPr>
            <w:tcW w:w="3504" w:type="dxa"/>
            <w:gridSpan w:val="2"/>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853ED">
              <w:rPr>
                <w:rFonts w:ascii="Times New Roman" w:hAnsi="Times New Roman" w:cs="Times New Roman"/>
              </w:rPr>
              <w:t>не предусмотрены</w:t>
            </w:r>
          </w:p>
        </w:tc>
      </w:tr>
      <w:tr w:rsidR="001B415E" w:rsidRPr="000A37E9" w:rsidTr="001B415E">
        <w:trPr>
          <w:cantSplit/>
          <w:trHeight w:val="229"/>
        </w:trPr>
        <w:tc>
          <w:tcPr>
            <w:tcW w:w="6123" w:type="dxa"/>
          </w:tcPr>
          <w:p w:rsidR="001B415E" w:rsidRPr="000A37E9" w:rsidRDefault="001B415E" w:rsidP="00F268FB">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Другие виды самостоятельной работы:</w:t>
            </w:r>
          </w:p>
        </w:tc>
        <w:tc>
          <w:tcPr>
            <w:tcW w:w="1611" w:type="dxa"/>
          </w:tcPr>
          <w:p w:rsidR="001B415E" w:rsidRPr="00680D05" w:rsidRDefault="001B415E" w:rsidP="00F268F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1893" w:type="dxa"/>
          </w:tcPr>
          <w:p w:rsidR="001B415E" w:rsidRPr="00680D05" w:rsidRDefault="001B415E" w:rsidP="0054599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r>
      <w:tr w:rsidR="001B415E" w:rsidRPr="000A37E9" w:rsidTr="001B415E">
        <w:trPr>
          <w:cantSplit/>
          <w:trHeight w:val="229"/>
        </w:trPr>
        <w:tc>
          <w:tcPr>
            <w:tcW w:w="6123" w:type="dxa"/>
          </w:tcPr>
          <w:p w:rsidR="001B415E" w:rsidRPr="003017F8" w:rsidRDefault="001B415E" w:rsidP="003017F8">
            <w:pPr>
              <w:tabs>
                <w:tab w:val="right" w:leader="underscore" w:pos="9639"/>
              </w:tabs>
              <w:spacing w:after="0" w:line="240" w:lineRule="auto"/>
              <w:rPr>
                <w:rFonts w:ascii="Times New Roman" w:hAnsi="Times New Roman" w:cs="Times New Roman"/>
                <w:bCs/>
                <w:sz w:val="24"/>
              </w:rPr>
            </w:pPr>
            <w:r w:rsidRPr="003017F8">
              <w:rPr>
                <w:rFonts w:ascii="Times New Roman" w:hAnsi="Times New Roman" w:cs="Times New Roman"/>
                <w:bCs/>
                <w:sz w:val="24"/>
              </w:rPr>
              <w:t>– работа с нормативными документами</w:t>
            </w:r>
          </w:p>
        </w:tc>
        <w:tc>
          <w:tcPr>
            <w:tcW w:w="1611" w:type="dxa"/>
          </w:tcPr>
          <w:p w:rsidR="001B415E" w:rsidRPr="000A37E9" w:rsidRDefault="001B415E" w:rsidP="00F268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c>
          <w:tcPr>
            <w:tcW w:w="1893" w:type="dxa"/>
          </w:tcPr>
          <w:p w:rsidR="001B415E" w:rsidRPr="000A37E9" w:rsidRDefault="001B415E" w:rsidP="005459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r>
      <w:tr w:rsidR="001B415E" w:rsidRPr="000A37E9" w:rsidTr="001B415E">
        <w:trPr>
          <w:cantSplit/>
          <w:trHeight w:val="229"/>
        </w:trPr>
        <w:tc>
          <w:tcPr>
            <w:tcW w:w="6123" w:type="dxa"/>
          </w:tcPr>
          <w:p w:rsidR="001B415E" w:rsidRPr="003017F8" w:rsidRDefault="001B415E" w:rsidP="003017F8">
            <w:pPr>
              <w:tabs>
                <w:tab w:val="right" w:leader="underscore" w:pos="9639"/>
              </w:tabs>
              <w:spacing w:after="0" w:line="240" w:lineRule="auto"/>
              <w:rPr>
                <w:rFonts w:ascii="Times New Roman" w:hAnsi="Times New Roman" w:cs="Times New Roman"/>
                <w:bCs/>
                <w:sz w:val="24"/>
              </w:rPr>
            </w:pPr>
            <w:r w:rsidRPr="003017F8">
              <w:rPr>
                <w:rFonts w:ascii="Times New Roman" w:hAnsi="Times New Roman" w:cs="Times New Roman"/>
                <w:bCs/>
                <w:sz w:val="24"/>
              </w:rPr>
              <w:t>– выполнение заданий, рефератов, работа с тестами, подготовка к опросу</w:t>
            </w:r>
          </w:p>
        </w:tc>
        <w:tc>
          <w:tcPr>
            <w:tcW w:w="1611" w:type="dxa"/>
          </w:tcPr>
          <w:p w:rsidR="001B415E" w:rsidRPr="000A37E9" w:rsidRDefault="001B415E" w:rsidP="00F268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c>
          <w:tcPr>
            <w:tcW w:w="1893" w:type="dxa"/>
          </w:tcPr>
          <w:p w:rsidR="001B415E" w:rsidRPr="000A37E9" w:rsidRDefault="001B415E" w:rsidP="005459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r>
      <w:tr w:rsidR="001B415E" w:rsidRPr="000A37E9" w:rsidTr="001B415E">
        <w:trPr>
          <w:cantSplit/>
          <w:trHeight w:val="96"/>
        </w:trPr>
        <w:tc>
          <w:tcPr>
            <w:tcW w:w="6123" w:type="dxa"/>
          </w:tcPr>
          <w:p w:rsidR="001B415E" w:rsidRPr="000A37E9" w:rsidRDefault="001B415E" w:rsidP="00F268FB">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Промежуточная</w:t>
            </w:r>
            <w:r w:rsidRPr="000A37E9">
              <w:rPr>
                <w:rFonts w:ascii="Times New Roman" w:eastAsia="Times New Roman" w:hAnsi="Times New Roman" w:cs="Times New Roman"/>
                <w:sz w:val="28"/>
                <w:szCs w:val="28"/>
                <w:lang w:eastAsia="ru-RU"/>
              </w:rPr>
              <w:t xml:space="preserve"> аттестации – зачет, экзамен</w:t>
            </w:r>
          </w:p>
        </w:tc>
        <w:tc>
          <w:tcPr>
            <w:tcW w:w="1611" w:type="dxa"/>
          </w:tcPr>
          <w:p w:rsidR="001B415E" w:rsidRPr="000A37E9" w:rsidRDefault="001B415E" w:rsidP="00F268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893" w:type="dxa"/>
          </w:tcPr>
          <w:p w:rsidR="001B415E" w:rsidRPr="000A37E9" w:rsidRDefault="001B415E" w:rsidP="005459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r>
      <w:tr w:rsidR="001B415E" w:rsidRPr="000A37E9" w:rsidTr="001B415E">
        <w:trPr>
          <w:cantSplit/>
          <w:trHeight w:val="225"/>
        </w:trPr>
        <w:tc>
          <w:tcPr>
            <w:tcW w:w="6123" w:type="dxa"/>
            <w:vMerge w:val="restart"/>
          </w:tcPr>
          <w:p w:rsidR="001B415E" w:rsidRPr="000A37E9" w:rsidRDefault="001B415E" w:rsidP="00F268FB">
            <w:pPr>
              <w:widowControl w:val="0"/>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 xml:space="preserve">ИТОГО: </w:t>
            </w:r>
          </w:p>
          <w:p w:rsidR="001B415E" w:rsidRPr="000A37E9" w:rsidRDefault="001B415E" w:rsidP="00F268FB">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Общая трудоемкость</w:t>
            </w:r>
          </w:p>
        </w:tc>
        <w:tc>
          <w:tcPr>
            <w:tcW w:w="1611" w:type="dxa"/>
          </w:tcPr>
          <w:p w:rsidR="001B415E" w:rsidRPr="000A37E9" w:rsidRDefault="001B415E"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72</w:t>
            </w:r>
          </w:p>
        </w:tc>
        <w:tc>
          <w:tcPr>
            <w:tcW w:w="1893" w:type="dxa"/>
          </w:tcPr>
          <w:p w:rsidR="001B415E" w:rsidRPr="000A37E9" w:rsidRDefault="001B415E"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72</w:t>
            </w:r>
          </w:p>
        </w:tc>
      </w:tr>
      <w:tr w:rsidR="001B415E" w:rsidRPr="000A37E9" w:rsidTr="001B415E">
        <w:trPr>
          <w:cantSplit/>
          <w:trHeight w:val="90"/>
        </w:trPr>
        <w:tc>
          <w:tcPr>
            <w:tcW w:w="6123" w:type="dxa"/>
            <w:vMerge/>
          </w:tcPr>
          <w:p w:rsidR="001B415E" w:rsidRPr="000A37E9" w:rsidRDefault="001B415E"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611" w:type="dxa"/>
          </w:tcPr>
          <w:p w:rsidR="001B415E" w:rsidRPr="000A37E9" w:rsidRDefault="001B415E" w:rsidP="00F268F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2</w:t>
            </w:r>
          </w:p>
        </w:tc>
        <w:tc>
          <w:tcPr>
            <w:tcW w:w="1893" w:type="dxa"/>
          </w:tcPr>
          <w:p w:rsidR="001B415E" w:rsidRPr="000A37E9" w:rsidRDefault="001B415E" w:rsidP="0054599D">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A37E9">
              <w:rPr>
                <w:rFonts w:ascii="Times New Roman" w:eastAsia="Times New Roman" w:hAnsi="Times New Roman" w:cs="Times New Roman"/>
                <w:bCs/>
                <w:sz w:val="28"/>
                <w:szCs w:val="28"/>
                <w:lang w:eastAsia="ru-RU"/>
              </w:rPr>
              <w:t>2</w:t>
            </w:r>
          </w:p>
        </w:tc>
      </w:tr>
    </w:tbl>
    <w:p w:rsidR="00A464A0" w:rsidRDefault="00A464A0" w:rsidP="0054599D">
      <w:pPr>
        <w:pStyle w:val="1"/>
        <w:spacing w:before="0"/>
        <w:rPr>
          <w:rFonts w:eastAsia="Times New Roman" w:cs="Times New Roman"/>
          <w:szCs w:val="28"/>
          <w:lang w:eastAsia="ru-RU"/>
        </w:rPr>
      </w:pPr>
      <w:bookmarkStart w:id="18" w:name="_Toc528559986"/>
      <w:bookmarkStart w:id="19" w:name="_Toc535230274"/>
    </w:p>
    <w:p w:rsidR="00316C33" w:rsidRPr="000A37E9" w:rsidRDefault="00316C33" w:rsidP="0054599D">
      <w:pPr>
        <w:pStyle w:val="1"/>
        <w:spacing w:before="0"/>
        <w:rPr>
          <w:rFonts w:eastAsia="Times New Roman" w:cs="Times New Roman"/>
          <w:szCs w:val="28"/>
          <w:lang w:eastAsia="ru-RU"/>
        </w:rPr>
      </w:pPr>
      <w:r w:rsidRPr="000A37E9">
        <w:rPr>
          <w:rFonts w:eastAsia="Times New Roman" w:cs="Times New Roman"/>
          <w:szCs w:val="28"/>
          <w:lang w:eastAsia="ru-RU"/>
        </w:rPr>
        <w:t>5. Содержание дисциплины (модуля)</w:t>
      </w:r>
      <w:bookmarkEnd w:id="18"/>
      <w:bookmarkEnd w:id="19"/>
    </w:p>
    <w:p w:rsidR="00316C33" w:rsidRPr="000A37E9" w:rsidRDefault="00316C33" w:rsidP="0054599D">
      <w:pPr>
        <w:pStyle w:val="2"/>
        <w:spacing w:before="0" w:beforeAutospacing="0" w:after="0" w:afterAutospacing="0"/>
        <w:rPr>
          <w:szCs w:val="28"/>
        </w:rPr>
      </w:pPr>
      <w:bookmarkStart w:id="20" w:name="_Toc348433352"/>
      <w:bookmarkStart w:id="21" w:name="_Toc528559987"/>
      <w:bookmarkStart w:id="22" w:name="_Toc535230275"/>
      <w:r w:rsidRPr="000A37E9">
        <w:rPr>
          <w:szCs w:val="28"/>
        </w:rPr>
        <w:t>5.1. Содержание разделов, тем дисциплины</w:t>
      </w:r>
      <w:bookmarkEnd w:id="20"/>
      <w:r w:rsidRPr="000A37E9">
        <w:rPr>
          <w:szCs w:val="28"/>
        </w:rPr>
        <w:t xml:space="preserve"> (модуля)</w:t>
      </w:r>
      <w:bookmarkEnd w:id="21"/>
      <w:bookmarkEnd w:id="22"/>
    </w:p>
    <w:p w:rsidR="00316C33" w:rsidRPr="005B6C98" w:rsidRDefault="00316C33" w:rsidP="0054599D">
      <w:pPr>
        <w:autoSpaceDE w:val="0"/>
        <w:autoSpaceDN w:val="0"/>
        <w:adjustRightInd w:val="0"/>
        <w:spacing w:after="0" w:line="360" w:lineRule="auto"/>
        <w:ind w:firstLine="709"/>
        <w:jc w:val="both"/>
        <w:rPr>
          <w:rFonts w:ascii="Times New Roman" w:hAnsi="Times New Roman" w:cs="Times New Roman"/>
          <w:b/>
          <w:bCs/>
          <w:sz w:val="28"/>
          <w:szCs w:val="28"/>
        </w:rPr>
      </w:pPr>
      <w:r w:rsidRPr="005B6C98">
        <w:rPr>
          <w:rFonts w:ascii="Times New Roman" w:hAnsi="Times New Roman" w:cs="Times New Roman"/>
          <w:b/>
          <w:bCs/>
          <w:sz w:val="28"/>
          <w:szCs w:val="28"/>
        </w:rPr>
        <w:t>Раздел 1. Введение в безопасность. Основные понятия, термины и определения.</w:t>
      </w:r>
    </w:p>
    <w:p w:rsidR="00316C33" w:rsidRPr="005B6C98" w:rsidRDefault="00316C33" w:rsidP="0054599D">
      <w:pPr>
        <w:autoSpaceDE w:val="0"/>
        <w:autoSpaceDN w:val="0"/>
        <w:adjustRightInd w:val="0"/>
        <w:spacing w:after="0" w:line="360" w:lineRule="auto"/>
        <w:ind w:firstLine="709"/>
        <w:jc w:val="both"/>
        <w:rPr>
          <w:rFonts w:ascii="Times New Roman" w:hAnsi="Times New Roman" w:cs="Times New Roman"/>
          <w:b/>
          <w:bCs/>
          <w:i/>
          <w:sz w:val="28"/>
          <w:szCs w:val="28"/>
        </w:rPr>
      </w:pPr>
      <w:r w:rsidRPr="005B6C98">
        <w:rPr>
          <w:rFonts w:ascii="Times New Roman" w:hAnsi="Times New Roman" w:cs="Times New Roman"/>
          <w:b/>
          <w:bCs/>
          <w:i/>
          <w:sz w:val="28"/>
          <w:szCs w:val="28"/>
        </w:rPr>
        <w:t>Тема 1. Безопасность жизнедеятельности как независимая дисциплина.</w:t>
      </w:r>
    </w:p>
    <w:p w:rsidR="00316C33" w:rsidRPr="005B6C98" w:rsidRDefault="00316C33" w:rsidP="0054599D">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sz w:val="28"/>
          <w:szCs w:val="28"/>
        </w:rPr>
        <w:t xml:space="preserve">Характерные </w:t>
      </w:r>
      <w:r w:rsidRPr="005B6C98">
        <w:rPr>
          <w:rFonts w:ascii="Times New Roman" w:hAnsi="Times New Roman" w:cs="Times New Roman"/>
          <w:b/>
          <w:iCs/>
          <w:sz w:val="28"/>
          <w:szCs w:val="28"/>
        </w:rPr>
        <w:t xml:space="preserve">системы </w:t>
      </w:r>
      <w:r w:rsidRPr="005B6C98">
        <w:rPr>
          <w:rFonts w:ascii="Times New Roman" w:hAnsi="Times New Roman" w:cs="Times New Roman"/>
          <w:b/>
          <w:sz w:val="28"/>
          <w:szCs w:val="28"/>
        </w:rPr>
        <w:t>«</w:t>
      </w:r>
      <w:r w:rsidRPr="005B6C98">
        <w:rPr>
          <w:rFonts w:ascii="Times New Roman" w:hAnsi="Times New Roman" w:cs="Times New Roman"/>
          <w:b/>
          <w:iCs/>
          <w:sz w:val="28"/>
          <w:szCs w:val="28"/>
        </w:rPr>
        <w:t>человек – среда обитания»</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Системы «человек-техносфера», «техносфера-природа», «человек-природа». Понятие техносферы. Производственная, городская, бытовая, природная среды и их краткая характеристика. Взаимодействие человека со средой обитания.</w:t>
      </w:r>
    </w:p>
    <w:p w:rsidR="00316C33" w:rsidRPr="005B6C98" w:rsidRDefault="00316C33" w:rsidP="0054599D">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Понятия «опасность»</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Виды опасностей: природные, антропогенные,</w:t>
      </w:r>
    </w:p>
    <w:p w:rsidR="00316C33" w:rsidRPr="005B6C98" w:rsidRDefault="00316C33" w:rsidP="0054599D">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техногенные, глобальные. Краткая характеристика опасностей и их источников.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lastRenderedPageBreak/>
        <w:t>Понятие «безопасность»</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Экологическая, промышленная, производственная безопасности. Транспортная и пожарная безопасность. Краткая характеристика разновидностей систем безопасности.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 xml:space="preserve">Вред, ущерб, риск. </w:t>
      </w:r>
      <w:r w:rsidRPr="005B6C98">
        <w:rPr>
          <w:rFonts w:ascii="Times New Roman" w:hAnsi="Times New Roman" w:cs="Times New Roman"/>
          <w:iCs/>
          <w:sz w:val="28"/>
          <w:szCs w:val="28"/>
        </w:rPr>
        <w:t xml:space="preserve">Их </w:t>
      </w:r>
      <w:r w:rsidRPr="005B6C98">
        <w:rPr>
          <w:rFonts w:ascii="Times New Roman" w:hAnsi="Times New Roman" w:cs="Times New Roman"/>
          <w:sz w:val="28"/>
          <w:szCs w:val="28"/>
        </w:rPr>
        <w:t>виды и характеристики. Вред, ущерб – экологический, экономический, социальный. Риск – измерение риска, разновидности риска. Экологический, профессиональный, индивидуальный, коллективный, социальный, приемлемый, мотивированный, немотивированный риски. Современные уровни риска опасных событий.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Чрезвычайные ситуации. П</w:t>
      </w:r>
      <w:r w:rsidRPr="005B6C98">
        <w:rPr>
          <w:rFonts w:ascii="Times New Roman" w:hAnsi="Times New Roman" w:cs="Times New Roman"/>
          <w:b/>
          <w:sz w:val="28"/>
          <w:szCs w:val="28"/>
        </w:rPr>
        <w:t>онятие, основные виды</w:t>
      </w:r>
      <w:r w:rsidRPr="005B6C98">
        <w:rPr>
          <w:rFonts w:ascii="Times New Roman" w:hAnsi="Times New Roman" w:cs="Times New Roman"/>
          <w:sz w:val="28"/>
          <w:szCs w:val="28"/>
        </w:rPr>
        <w:t>. Природные и техногенные чрезвычайные ситуации. Стихийные бедствия и природные катастрофы.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Безопасность и устойчивое развитие</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Безопасность как одна из основных потребностей человека. Значение безопасности в современном мире. Безопасность и демография. Устойчивое развитие социума в формирующемся обществе риска. Культура безопасности как фактор устойчивого развития.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Причины проявления опасности</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Человек как источник опасности. Роль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человеческого фактора в причинах реализации опасностей.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Основные аксиомы и принципы безопасности жизнедеятельности</w:t>
      </w:r>
      <w:r w:rsidRPr="005B6C98">
        <w:rPr>
          <w:rFonts w:ascii="Times New Roman" w:hAnsi="Times New Roman" w:cs="Times New Roman"/>
          <w:iCs/>
          <w:sz w:val="28"/>
          <w:szCs w:val="28"/>
        </w:rPr>
        <w:t xml:space="preserve">. </w:t>
      </w:r>
      <w:r w:rsidRPr="005B6C98">
        <w:rPr>
          <w:rFonts w:ascii="Times New Roman" w:hAnsi="Times New Roman" w:cs="Times New Roman"/>
          <w:sz w:val="28"/>
          <w:szCs w:val="28"/>
        </w:rPr>
        <w:t>Аксиома о потенциальной опасности среды обитания человека.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Структура дисциплины БЖД</w:t>
      </w:r>
      <w:r w:rsidRPr="005B6C98">
        <w:rPr>
          <w:rFonts w:ascii="Times New Roman" w:hAnsi="Times New Roman" w:cs="Times New Roman"/>
          <w:iCs/>
          <w:sz w:val="28"/>
          <w:szCs w:val="28"/>
        </w:rPr>
        <w:t>. К</w:t>
      </w:r>
      <w:r w:rsidRPr="005B6C98">
        <w:rPr>
          <w:rFonts w:ascii="Times New Roman" w:hAnsi="Times New Roman" w:cs="Times New Roman"/>
          <w:sz w:val="28"/>
          <w:szCs w:val="28"/>
        </w:rPr>
        <w:t>раткая характеристика ее основных модулей. Организационно-методические вопросы изучения дисциплины – трудоемкость модулей, виды учебной работы, система бально-рейтингового контроля, рекомендуемая последовательность освоения модулей дисциплины.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
          <w:iCs/>
          <w:sz w:val="28"/>
          <w:szCs w:val="28"/>
        </w:rPr>
      </w:pPr>
      <w:r w:rsidRPr="005B6C98">
        <w:rPr>
          <w:rFonts w:ascii="Times New Roman" w:hAnsi="Times New Roman" w:cs="Times New Roman"/>
          <w:b/>
          <w:i/>
          <w:iCs/>
          <w:sz w:val="28"/>
          <w:szCs w:val="28"/>
        </w:rPr>
        <w:t>Тема 2. Источники и характеристики основных негативных факторов и особенности их действия на человека. Психические свойства и трудовая деятельность.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Химические негативные факторы (вредные вещества)</w:t>
      </w:r>
      <w:r w:rsidRPr="005B6C98">
        <w:rPr>
          <w:rFonts w:ascii="Times New Roman" w:hAnsi="Times New Roman" w:cs="Times New Roman"/>
          <w:b/>
          <w:sz w:val="28"/>
          <w:szCs w:val="28"/>
        </w:rPr>
        <w:t>.</w:t>
      </w:r>
      <w:r w:rsidRPr="005B6C98">
        <w:rPr>
          <w:rFonts w:ascii="Times New Roman" w:hAnsi="Times New Roman" w:cs="Times New Roman"/>
          <w:sz w:val="28"/>
          <w:szCs w:val="28"/>
        </w:rPr>
        <w:t xml:space="preserve"> Классификация вредных веществ по видам, агрегатному состоянию, характеру воздействия и токсичности. Пути поступления веществ в организм человека. </w:t>
      </w:r>
      <w:r w:rsidRPr="005B6C98">
        <w:rPr>
          <w:rFonts w:ascii="Times New Roman" w:hAnsi="Times New Roman" w:cs="Times New Roman"/>
          <w:sz w:val="28"/>
          <w:szCs w:val="28"/>
        </w:rPr>
        <w:lastRenderedPageBreak/>
        <w:t>Конкретные примеры наиболее распространенных вредных веществ и их действия на человека. Предельно-допустимые концентрации вредных веществ в атмосферном воздухе, в воздухе рабочей зоны, в воде (питьевого), в почве. Хронические и острые отравления, профессиональные и экологически обусловленные заболевания, вызванные действием вредных веществ. Негативное воздействие вредных веществ на среду обитания на гидросферу, почву, животных и растительность, объекты техносферы.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Основные источники поступления вредных веществ в среду обитания: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производственная, городская, бытовая.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Алкоголь, наркотики и табак, как специфические вредные вещества. Особенности их вредного воздействия на человека.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Биологические негативные факторы:</w:t>
      </w:r>
      <w:r w:rsidRPr="005B6C98">
        <w:rPr>
          <w:rFonts w:ascii="Times New Roman" w:hAnsi="Times New Roman" w:cs="Times New Roman"/>
          <w:iCs/>
          <w:sz w:val="28"/>
          <w:szCs w:val="28"/>
        </w:rPr>
        <w:t xml:space="preserve"> </w:t>
      </w:r>
      <w:r w:rsidRPr="005B6C98">
        <w:rPr>
          <w:rFonts w:ascii="Times New Roman" w:hAnsi="Times New Roman" w:cs="Times New Roman"/>
          <w:sz w:val="28"/>
          <w:szCs w:val="28"/>
        </w:rPr>
        <w:t>микроорганизмы (бактерии, вирусы), макроорганизмы (растения и животные). Классификация биологических негативных факторов и их источников.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Физические негативные факторы.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Механические колебания, вибрация.</w:t>
      </w:r>
      <w:r w:rsidRPr="005B6C98">
        <w:rPr>
          <w:rFonts w:ascii="Times New Roman" w:hAnsi="Times New Roman" w:cs="Times New Roman"/>
          <w:iCs/>
          <w:sz w:val="28"/>
          <w:szCs w:val="28"/>
        </w:rPr>
        <w:t xml:space="preserve"> </w:t>
      </w:r>
      <w:r w:rsidRPr="005B6C98">
        <w:rPr>
          <w:rFonts w:ascii="Times New Roman" w:hAnsi="Times New Roman" w:cs="Times New Roman"/>
          <w:sz w:val="28"/>
          <w:szCs w:val="28"/>
        </w:rPr>
        <w:t>Основные характеристики вибрационного поля и единицы измерения вибрационных параметров. Воздействие вибраций на человека и техносферу. Вибрационная болезнь. Источники вибрационных воздействий в техносфере.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b/>
          <w:iCs/>
          <w:sz w:val="28"/>
          <w:szCs w:val="28"/>
        </w:rPr>
        <w:t>Акустические колебания, шум.</w:t>
      </w:r>
      <w:r w:rsidRPr="005B6C98">
        <w:rPr>
          <w:rFonts w:ascii="Times New Roman" w:hAnsi="Times New Roman" w:cs="Times New Roman"/>
          <w:iCs/>
          <w:sz w:val="28"/>
          <w:szCs w:val="28"/>
        </w:rPr>
        <w:t xml:space="preserve"> </w:t>
      </w:r>
      <w:r w:rsidRPr="005B6C98">
        <w:rPr>
          <w:rFonts w:ascii="Times New Roman" w:hAnsi="Times New Roman" w:cs="Times New Roman"/>
          <w:sz w:val="28"/>
          <w:szCs w:val="28"/>
        </w:rPr>
        <w:t>Основные характеристики акустического</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sz w:val="28"/>
          <w:szCs w:val="28"/>
        </w:rPr>
      </w:pPr>
      <w:r w:rsidRPr="005B6C98">
        <w:rPr>
          <w:rFonts w:ascii="Times New Roman" w:hAnsi="Times New Roman" w:cs="Times New Roman"/>
          <w:sz w:val="28"/>
          <w:szCs w:val="28"/>
        </w:rPr>
        <w:t>поля и единицы измерения параметров шума. Действие акустических колебаний - шума на человека, особенности воздействия на человека акустических колебаний различных частотных диапазонов – инфразвуковых, звуковых, ультразвуковых; физиологическое и психологическое воздействие. Заболевания, в том числе профессиональные, связанные с акустическим воздействием. Влияние шума на работоспособность человека и его производительность труда. Источники акустических колебаний (шума) в техносфере.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lastRenderedPageBreak/>
        <w:t>Электромагнитные излучения и поля.</w:t>
      </w:r>
      <w:r w:rsidRPr="005B6C98">
        <w:rPr>
          <w:rFonts w:ascii="Times New Roman" w:hAnsi="Times New Roman" w:cs="Times New Roman"/>
          <w:iCs/>
          <w:sz w:val="28"/>
          <w:szCs w:val="28"/>
        </w:rPr>
        <w:t xml:space="preserve"> Основные характеристики электромагнитных излучений и единицы измерения параметров электромагнитного поля. Воздействие на человека электромагнитных излучений и полей. Заболевания, связанные с воздействием электромагнитных полей. Основные источники электромагнитных полей в техносфере. Использование электромагнитных излучений в информационных и медицинских технологиях.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Инфракрасное (тепловое) излучение</w:t>
      </w:r>
      <w:r w:rsidRPr="005B6C98">
        <w:rPr>
          <w:rFonts w:ascii="Times New Roman" w:hAnsi="Times New Roman" w:cs="Times New Roman"/>
          <w:iCs/>
          <w:sz w:val="28"/>
          <w:szCs w:val="28"/>
        </w:rPr>
        <w:t xml:space="preserve"> как разновидность электромагнитного излучения. Характеристики теплового излучения и воздействие теплоты на человека. Источники инфракрасного (теплового) излучения в техносфере.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Лазерное излучение</w:t>
      </w:r>
      <w:r w:rsidRPr="005B6C98">
        <w:rPr>
          <w:rFonts w:ascii="Times New Roman" w:hAnsi="Times New Roman" w:cs="Times New Roman"/>
          <w:iCs/>
          <w:sz w:val="28"/>
          <w:szCs w:val="28"/>
        </w:rPr>
        <w:t xml:space="preserve"> Определение. Основные параметры лазерного излучения и его классификация. Воздействие лазерного излучения на человека и принципы установления предельно-допустимых уровней. Источники лазерного излучения в техносфере. Использование лазерного излучения в культурно-зрелищных мероприятиях, информационных и медицинских технологиях.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Ультрафиолетовое излучение.</w:t>
      </w:r>
      <w:r w:rsidRPr="005B6C98">
        <w:rPr>
          <w:rFonts w:ascii="Times New Roman" w:hAnsi="Times New Roman" w:cs="Times New Roman"/>
          <w:iCs/>
          <w:sz w:val="28"/>
          <w:szCs w:val="28"/>
        </w:rPr>
        <w:t xml:space="preserve"> Действие излучения на человека. Источники ультрафиолетового излучения в биосфере и техносфере.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Ионизирующее излучение.</w:t>
      </w:r>
      <w:r w:rsidRPr="005B6C98">
        <w:rPr>
          <w:rFonts w:ascii="Times New Roman" w:hAnsi="Times New Roman" w:cs="Times New Roman"/>
          <w:iCs/>
          <w:sz w:val="28"/>
          <w:szCs w:val="28"/>
        </w:rPr>
        <w:t xml:space="preserve"> Природа и виды ионизирующего излучения.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Воздействие ионизирующих излучений на человека и природу. Лучевая болезнь. Допустимые уровни внешнего и внутреннего облучения человека. Естественные и техногенные источники ионизирующих излучений.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Электрический ток.</w:t>
      </w:r>
      <w:r w:rsidRPr="005B6C98">
        <w:rPr>
          <w:rFonts w:ascii="Times New Roman" w:hAnsi="Times New Roman" w:cs="Times New Roman"/>
          <w:iCs/>
          <w:sz w:val="28"/>
          <w:szCs w:val="28"/>
        </w:rPr>
        <w:t xml:space="preserve"> Виды электрических сетей, параметры электрического тока и источники электроопасности. Напряжение прикосновения, напряжение шага. Воздействие электрического тока на человека: виды воздействия, местные электротравмы, параметры, определяющие тяжесть поражения электрическим током.</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lastRenderedPageBreak/>
        <w:t>Опасные механические факторы.</w:t>
      </w:r>
      <w:r w:rsidRPr="005B6C98">
        <w:rPr>
          <w:rFonts w:ascii="Times New Roman" w:hAnsi="Times New Roman" w:cs="Times New Roman"/>
          <w:iCs/>
          <w:sz w:val="28"/>
          <w:szCs w:val="28"/>
        </w:rPr>
        <w:t xml:space="preserve"> Источники механических травм, опасные механические движения и действия оборудования и инструмента, подъемно-транспортное оборудование, транспорт. Виды механических травм.</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Cs/>
          <w:sz w:val="28"/>
          <w:szCs w:val="28"/>
        </w:rPr>
      </w:pPr>
      <w:r w:rsidRPr="005B6C98">
        <w:rPr>
          <w:rFonts w:ascii="Times New Roman" w:hAnsi="Times New Roman" w:cs="Times New Roman"/>
          <w:b/>
          <w:iCs/>
          <w:sz w:val="28"/>
          <w:szCs w:val="28"/>
        </w:rPr>
        <w:t>Опасные факторы комплексного характера. Пожаровзрывоопасность: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основные сведения о пожаре и взрыве, основные причины и источники пожаров и взрывов, опасные факторы пожара.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Информационная защита.</w:t>
      </w:r>
      <w:r w:rsidRPr="005B6C98">
        <w:rPr>
          <w:rFonts w:ascii="Times New Roman" w:hAnsi="Times New Roman" w:cs="Times New Roman"/>
          <w:iCs/>
          <w:sz w:val="28"/>
          <w:szCs w:val="28"/>
        </w:rPr>
        <w:t xml:space="preserve"> Основные методы обеспечения психологической и эмоциональной устойчивости при восприятии информационных потоков.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Психические процессы, свойства и состояния, влияющие на безопасность. Психические процессы</w:t>
      </w:r>
      <w:r w:rsidRPr="005B6C98">
        <w:rPr>
          <w:rFonts w:ascii="Times New Roman" w:hAnsi="Times New Roman" w:cs="Times New Roman"/>
          <w:iCs/>
          <w:sz w:val="28"/>
          <w:szCs w:val="28"/>
        </w:rPr>
        <w:t xml:space="preserve">: память, внимание, восприятие, мышление, чувства, эмоции, настроение, воля, мотивация.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Психические свойства:</w:t>
      </w:r>
      <w:r w:rsidRPr="005B6C98">
        <w:rPr>
          <w:rFonts w:ascii="Times New Roman" w:hAnsi="Times New Roman" w:cs="Times New Roman"/>
          <w:iCs/>
          <w:sz w:val="28"/>
          <w:szCs w:val="28"/>
        </w:rPr>
        <w:t xml:space="preserve"> характер, темперамент, психологические и соционические типы людей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Психические состояния:</w:t>
      </w:r>
      <w:r w:rsidRPr="005B6C98">
        <w:rPr>
          <w:rFonts w:ascii="Times New Roman" w:hAnsi="Times New Roman" w:cs="Times New Roman"/>
          <w:iCs/>
          <w:sz w:val="28"/>
          <w:szCs w:val="28"/>
        </w:rPr>
        <w:t xml:space="preserve"> длительные, временные, периодические. Влияние алкоголя, наркотических и психотропных средств на безопасность. Основные психологические причины ошибок и создания опасных ситуаций. Особенности групповой психологии.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 xml:space="preserve">Виды и условия трудовой деятельности. Виды трудовой деятельности: </w:t>
      </w:r>
      <w:r w:rsidRPr="005B6C98">
        <w:rPr>
          <w:rFonts w:ascii="Times New Roman" w:hAnsi="Times New Roman" w:cs="Times New Roman"/>
          <w:iCs/>
          <w:sz w:val="28"/>
          <w:szCs w:val="28"/>
        </w:rPr>
        <w:t>физический и умственный труд, формы физического и умственного труда, творческий труд. Классификация условий труда по показателям тяжести и напряженности трудового процесса. Количественная оценка условий труда на производстве. Особенности работы во вредных условиях труда.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Эргономические основы безопасности.</w:t>
      </w:r>
      <w:r w:rsidRPr="005B6C98">
        <w:rPr>
          <w:rFonts w:ascii="Times New Roman" w:hAnsi="Times New Roman" w:cs="Times New Roman"/>
          <w:iCs/>
          <w:sz w:val="28"/>
          <w:szCs w:val="28"/>
        </w:rPr>
        <w:t xml:space="preserve"> Эргономика как наука о правильной организации человеческой деятельности, соответствии труда физиологическим и психическим возможностям человека, обеспечение эффективной работы, не создающей угрозы для здоровья человека.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Требования к организации рабочего места пользователя компьютера 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lastRenderedPageBreak/>
        <w:t>офисной техники.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t>Раздел 2. Защита человека и окружающей среды обитания.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
          <w:iCs/>
          <w:sz w:val="28"/>
          <w:szCs w:val="28"/>
        </w:rPr>
      </w:pPr>
      <w:r w:rsidRPr="005B6C98">
        <w:rPr>
          <w:rFonts w:ascii="Times New Roman" w:hAnsi="Times New Roman" w:cs="Times New Roman"/>
          <w:b/>
          <w:bCs/>
          <w:i/>
          <w:iCs/>
          <w:sz w:val="28"/>
          <w:szCs w:val="28"/>
        </w:rPr>
        <w:t>Тема 3. Защита  человека и окружающего его мира.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Основные принципы защиты. Снижение уровня опасности и вредности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источника негативных факторов. Установка между источником опасности или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вредного воздействия и объектом защиты средств, снижающих уровень опасного и вредного фактора. Применение малоотходных технологий и замкнутых циклов. Понятие о коллективных и индивидуальных средствах защиты.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химических и биологических негативных факторов.</w:t>
      </w:r>
      <w:r w:rsidRPr="005B6C98">
        <w:rPr>
          <w:rFonts w:ascii="Times New Roman" w:hAnsi="Times New Roman" w:cs="Times New Roman"/>
          <w:iCs/>
          <w:sz w:val="28"/>
          <w:szCs w:val="28"/>
        </w:rPr>
        <w:t xml:space="preserve"> Общие задачи и методы защиты: рациональное размещение источника по отношению к объекту защиты, локализация источника, удаление вредных веществ из защитной зоны, применение индивидуальных и коллективных средств защиты.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загрязнения воздушной среды.</w:t>
      </w:r>
      <w:r w:rsidRPr="005B6C98">
        <w:rPr>
          <w:rFonts w:ascii="Times New Roman" w:hAnsi="Times New Roman" w:cs="Times New Roman"/>
          <w:iCs/>
          <w:sz w:val="28"/>
          <w:szCs w:val="28"/>
        </w:rPr>
        <w:t xml:space="preserve"> Вентиляция: системы вентиляции и их классификация; естественная и механическая вентиляция; общеобменная и местная вентиляция, приточная и вытяжная вентиляция, их основные виды и примеры выполнения. Требования к устройству вентиляции.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Очистка от вредных веществ атмосферы и воздуха рабочей зоны.</w:t>
      </w:r>
      <w:r w:rsidRPr="005B6C98">
        <w:rPr>
          <w:rFonts w:ascii="Times New Roman" w:hAnsi="Times New Roman" w:cs="Times New Roman"/>
          <w:iCs/>
          <w:sz w:val="28"/>
          <w:szCs w:val="28"/>
        </w:rPr>
        <w:t xml:space="preserve"> Основные методы, технологии и средства очистки от пыли и вредных газов. Средства индивидуальной защиты органов дыхания.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загрязнения водной среды.</w:t>
      </w:r>
      <w:r w:rsidRPr="005B6C98">
        <w:rPr>
          <w:rFonts w:ascii="Times New Roman" w:hAnsi="Times New Roman" w:cs="Times New Roman"/>
          <w:iCs/>
          <w:sz w:val="28"/>
          <w:szCs w:val="28"/>
        </w:rPr>
        <w:t xml:space="preserve"> Основные методы, технологии 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средства очистки воды от растворимых и нерастворимых вредных веществ.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Методы обеспечения качества питьевой воды и водоподготовка.</w:t>
      </w:r>
      <w:r w:rsidRPr="005B6C98">
        <w:rPr>
          <w:rFonts w:ascii="Times New Roman" w:hAnsi="Times New Roman" w:cs="Times New Roman"/>
          <w:iCs/>
          <w:sz w:val="28"/>
          <w:szCs w:val="28"/>
        </w:rPr>
        <w:t xml:space="preserve"> Требования к качеству питьевой воды. Методы очистки и обеззараживания питьевой воды. Хлорирование, озонирование, ультрафиолетовая и термическая обработка. Сорбционная очистка, опреснение и обессоливание питьевой воды. </w:t>
      </w:r>
      <w:r w:rsidRPr="005B6C98">
        <w:rPr>
          <w:rFonts w:ascii="Times New Roman" w:hAnsi="Times New Roman" w:cs="Times New Roman"/>
          <w:iCs/>
          <w:sz w:val="28"/>
          <w:szCs w:val="28"/>
        </w:rPr>
        <w:lastRenderedPageBreak/>
        <w:t>Достоинства и недостатки методов, особенности применения. Коллективные и индивидуальные методы и средства подготовки питьевой воды. Модульные системы водоподготовки, индивидуальные устройства очистки питьевой воды.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Методы утилизации и переработки антропогенных и техногенных отходов.</w:t>
      </w:r>
      <w:r w:rsidRPr="005B6C98">
        <w:rPr>
          <w:rFonts w:ascii="Times New Roman" w:hAnsi="Times New Roman" w:cs="Times New Roman"/>
          <w:iCs/>
          <w:sz w:val="28"/>
          <w:szCs w:val="28"/>
        </w:rPr>
        <w:t xml:space="preserve"> Классификация отходов: бытовые, промышленные, сельскохозяйственные, радиоактивные, биологические, токсичные – классы токсичности. Сбор и сортировка отходов. Современные методы утилизации и захоронения отходов. Отходы как вторичные материальные ресурсы. Методы переработки и регенерации отходов. Примеры вторичного использования отходов как метод сохранения природных ресурсов.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вибрации:</w:t>
      </w:r>
      <w:r w:rsidRPr="005B6C98">
        <w:rPr>
          <w:rFonts w:ascii="Times New Roman" w:hAnsi="Times New Roman" w:cs="Times New Roman"/>
          <w:iCs/>
          <w:sz w:val="28"/>
          <w:szCs w:val="28"/>
        </w:rPr>
        <w:t xml:space="preserve"> основные методы защиты и принцип снижения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вибрации. Индивидуальные средства защиты от вибрации. Контроль уровня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вибрации.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шума, инфразвука и ультразвука.</w:t>
      </w:r>
      <w:r w:rsidRPr="005B6C98">
        <w:rPr>
          <w:rFonts w:ascii="Times New Roman" w:hAnsi="Times New Roman" w:cs="Times New Roman"/>
          <w:iCs/>
          <w:sz w:val="28"/>
          <w:szCs w:val="28"/>
        </w:rPr>
        <w:t xml:space="preserve"> Основные методы защиты: снижение звуковой мощности источника шума, рациональное размещение источника шума и объекта защиты относительно друг друга, защита расстоянием, акустическая обработка помещения, звукоизоляция, звукопоглощение, экранирование и применение глушителей шума. Особенности защиты от инфразвука и ультразвука. Индивидуальные средства защиты. Контроль уровня интенсивности звука.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электромагнитных излучений, статических электрических и магнитных полей</w:t>
      </w:r>
      <w:r w:rsidRPr="005B6C98">
        <w:rPr>
          <w:rFonts w:ascii="Times New Roman" w:hAnsi="Times New Roman" w:cs="Times New Roman"/>
          <w:iCs/>
          <w:sz w:val="28"/>
          <w:szCs w:val="28"/>
        </w:rPr>
        <w:t>. Общие принципы защиты от электромагнитных полей.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Экранирование излучений - электромагнитное и электростатическое. Эффективность экранирования. Индивидуальные средства защиты. Контроль уровня излучений и напряженности полей различного частотного диапазона.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Методы и средства обеспечения электробезопасности.</w:t>
      </w:r>
      <w:r w:rsidRPr="005B6C98">
        <w:rPr>
          <w:rFonts w:ascii="Times New Roman" w:hAnsi="Times New Roman" w:cs="Times New Roman"/>
          <w:iCs/>
          <w:sz w:val="28"/>
          <w:szCs w:val="28"/>
        </w:rPr>
        <w:t xml:space="preserve"> Применение малых напряжений, электрическая изоляция, защитное заземление. Индивидуальные средства защиты от поражения электрических током.</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от механического травмирования.</w:t>
      </w:r>
      <w:r w:rsidRPr="005B6C98">
        <w:rPr>
          <w:rFonts w:ascii="Times New Roman" w:hAnsi="Times New Roman" w:cs="Times New Roman"/>
          <w:iCs/>
          <w:sz w:val="28"/>
          <w:szCs w:val="28"/>
        </w:rPr>
        <w:t xml:space="preserve"> Оградительные устройства,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lastRenderedPageBreak/>
        <w:t>предохранительные и блокирующие устройства, устройства аварийного отключения, ограничительные устройства, тормозные устройства, устройства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контроля и сигнализации, дистанционное управление. Правила обеспечения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безопасности при работе с ручным инструментом. Особенности обеспечения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безопасности подъемного оборудования и транспортных средств.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Анализ и оценивание техногенных и природных рисков.</w:t>
      </w:r>
      <w:r w:rsidRPr="005B6C98">
        <w:rPr>
          <w:rFonts w:ascii="Times New Roman" w:hAnsi="Times New Roman" w:cs="Times New Roman"/>
          <w:iCs/>
          <w:sz w:val="28"/>
          <w:szCs w:val="28"/>
        </w:rPr>
        <w:t xml:space="preserve"> Риск как вероятность и частота реализации опасности, риск как вероятность возникновения материального, экологического и социального ущерба. Качественный анализ и оценивание риска – предварительный анализ риска, событий, причин и последствий. Количественный анализ и оценивание риска – общие принципы численного оценивания риска. Методы использования экспертных оценок при анализе и оценивании риска. Экологическая и пожарная безопасность.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t>Раздел 3. Чрезвычайные ситуации и методы защиты населения и</w:t>
      </w:r>
    </w:p>
    <w:p w:rsidR="00316C33" w:rsidRPr="005B6C98" w:rsidRDefault="00316C33" w:rsidP="005B6C98">
      <w:pPr>
        <w:tabs>
          <w:tab w:val="left" w:pos="2260"/>
        </w:tabs>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t>территорий.</w:t>
      </w:r>
    </w:p>
    <w:p w:rsidR="00316C33" w:rsidRPr="005B6C98" w:rsidRDefault="00316C33" w:rsidP="005B6C98">
      <w:pPr>
        <w:tabs>
          <w:tab w:val="left" w:pos="2260"/>
        </w:tabs>
        <w:autoSpaceDE w:val="0"/>
        <w:autoSpaceDN w:val="0"/>
        <w:adjustRightInd w:val="0"/>
        <w:spacing w:after="0" w:line="360" w:lineRule="auto"/>
        <w:ind w:firstLine="709"/>
        <w:jc w:val="both"/>
        <w:rPr>
          <w:rFonts w:ascii="Times New Roman" w:hAnsi="Times New Roman" w:cs="Times New Roman"/>
          <w:b/>
          <w:bCs/>
          <w:i/>
          <w:iCs/>
          <w:sz w:val="28"/>
          <w:szCs w:val="28"/>
        </w:rPr>
      </w:pPr>
      <w:r w:rsidRPr="005B6C98">
        <w:rPr>
          <w:rFonts w:ascii="Times New Roman" w:hAnsi="Times New Roman" w:cs="Times New Roman"/>
          <w:b/>
          <w:bCs/>
          <w:i/>
          <w:iCs/>
          <w:sz w:val="28"/>
          <w:szCs w:val="28"/>
        </w:rPr>
        <w:t>Тема 4. ЧС. Классификация ЧС.</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Чрезвычайные ситуации</w:t>
      </w:r>
      <w:r w:rsidRPr="005B6C98">
        <w:rPr>
          <w:rFonts w:ascii="Times New Roman" w:hAnsi="Times New Roman" w:cs="Times New Roman"/>
          <w:iCs/>
          <w:sz w:val="28"/>
          <w:szCs w:val="28"/>
        </w:rPr>
        <w:t>. Классификация чрезвычайных ситуаций: техногенные, природные, социальные и биологические. Понятие опасного производственного объекта, классификация опасных объектов. Фазы развития чрезвычайных ситуаций. Основы прогнозирования и предупреждения чрезвычайных ситуаций.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Пожар и взрыв.</w:t>
      </w:r>
      <w:r w:rsidRPr="005B6C98">
        <w:rPr>
          <w:rFonts w:ascii="Times New Roman" w:hAnsi="Times New Roman" w:cs="Times New Roman"/>
          <w:iCs/>
          <w:sz w:val="28"/>
          <w:szCs w:val="28"/>
        </w:rPr>
        <w:t xml:space="preserve"> Классификация видов пожаров и их особенности. Основные сведения о пожаре и взрыве. Основные причины и источники пожаров и взрывов. Опасные факторы пожара.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Пожарная защита</w:t>
      </w:r>
      <w:r w:rsidRPr="005B6C98">
        <w:rPr>
          <w:rFonts w:ascii="Times New Roman" w:hAnsi="Times New Roman" w:cs="Times New Roman"/>
          <w:iCs/>
          <w:sz w:val="28"/>
          <w:szCs w:val="28"/>
        </w:rPr>
        <w:t xml:space="preserve">. Пассивные и активные методы защиты. Пассивные методы защиты: зонирование территории, противопожарные зоны, противодымная защита.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lastRenderedPageBreak/>
        <w:t>Активные методы защиты:</w:t>
      </w:r>
      <w:r w:rsidRPr="005B6C98">
        <w:rPr>
          <w:rFonts w:ascii="Times New Roman" w:hAnsi="Times New Roman" w:cs="Times New Roman"/>
          <w:iCs/>
          <w:sz w:val="28"/>
          <w:szCs w:val="28"/>
        </w:rPr>
        <w:t xml:space="preserve"> пожарная сигнализация, способы тушения пожара.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 xml:space="preserve">Огнетушащие вещества: </w:t>
      </w:r>
      <w:r w:rsidRPr="005B6C98">
        <w:rPr>
          <w:rFonts w:ascii="Times New Roman" w:hAnsi="Times New Roman" w:cs="Times New Roman"/>
          <w:iCs/>
          <w:sz w:val="28"/>
          <w:szCs w:val="28"/>
        </w:rPr>
        <w:t xml:space="preserve">вода, пена, инертные газы, порошковые составы. Принципы тушения пожара, особенности и области применения.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Системы пожаротушения:</w:t>
      </w:r>
      <w:r w:rsidRPr="005B6C98">
        <w:rPr>
          <w:rFonts w:ascii="Times New Roman" w:hAnsi="Times New Roman" w:cs="Times New Roman"/>
          <w:iCs/>
          <w:sz w:val="28"/>
          <w:szCs w:val="28"/>
        </w:rPr>
        <w:t xml:space="preserve"> стационарные водяные установки, установки водопенного тушения, установки порошкового тушения. Первичные средства пожаротушения, огнетушители, их основные типы и области применения.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Cs/>
          <w:sz w:val="28"/>
          <w:szCs w:val="28"/>
        </w:rPr>
      </w:pPr>
      <w:r w:rsidRPr="005B6C98">
        <w:rPr>
          <w:rFonts w:ascii="Times New Roman" w:hAnsi="Times New Roman" w:cs="Times New Roman"/>
          <w:b/>
          <w:iCs/>
          <w:sz w:val="28"/>
          <w:szCs w:val="28"/>
        </w:rPr>
        <w:t>Классификация взрывчатых веществ.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Взрывы газовоздушных и пылевоздушных смесей. Ударная волна и ее основные параметры.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
          <w:iCs/>
          <w:sz w:val="28"/>
          <w:szCs w:val="28"/>
        </w:rPr>
      </w:pPr>
      <w:r w:rsidRPr="005B6C98">
        <w:rPr>
          <w:rFonts w:ascii="Times New Roman" w:hAnsi="Times New Roman" w:cs="Times New Roman"/>
          <w:b/>
          <w:i/>
          <w:iCs/>
          <w:sz w:val="28"/>
          <w:szCs w:val="28"/>
        </w:rPr>
        <w:t>Тема 5. Аварии и бедствия.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Радиационные аварии.</w:t>
      </w:r>
      <w:r w:rsidRPr="005B6C98">
        <w:rPr>
          <w:rFonts w:ascii="Times New Roman" w:hAnsi="Times New Roman" w:cs="Times New Roman"/>
          <w:iCs/>
          <w:sz w:val="28"/>
          <w:szCs w:val="28"/>
        </w:rPr>
        <w:t xml:space="preserve"> Их виды, основные опасности и источники радиационной опасности. Задачи, этапы и методы оценки радиационной обстановки. Зонирование территорий при радиационном загрязнении территории. Определение возможных доз облучения и допустимого времени пребывания людей в зонах загрязнения. Дозиметрический контроль.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Аварии на химически опасных объектах.</w:t>
      </w:r>
      <w:r w:rsidRPr="005B6C98">
        <w:rPr>
          <w:rFonts w:ascii="Times New Roman" w:hAnsi="Times New Roman" w:cs="Times New Roman"/>
          <w:iCs/>
          <w:sz w:val="28"/>
          <w:szCs w:val="28"/>
        </w:rPr>
        <w:t xml:space="preserve"> Основные химически опасные объекты. Общие меры профилактики аварий на ХОО. Химически опасная обстановка. Зоны химического заражения. Химический контроль и химическая защита. Основные способы защиты персонала, населения и территорий от химически опасных веществ.</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Гидротехнические аварии.</w:t>
      </w:r>
      <w:r w:rsidRPr="005B6C98">
        <w:rPr>
          <w:rFonts w:ascii="Times New Roman" w:hAnsi="Times New Roman" w:cs="Times New Roman"/>
          <w:iCs/>
          <w:sz w:val="28"/>
          <w:szCs w:val="28"/>
        </w:rPr>
        <w:t xml:space="preserve"> Основные опасности и источники гидротехнических и гидродинамических аварий.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Стихийные бедствия.</w:t>
      </w:r>
      <w:r w:rsidRPr="005B6C98">
        <w:rPr>
          <w:rFonts w:ascii="Times New Roman" w:hAnsi="Times New Roman" w:cs="Times New Roman"/>
          <w:iCs/>
          <w:sz w:val="28"/>
          <w:szCs w:val="28"/>
        </w:rPr>
        <w:t xml:space="preserve"> Землетрясения, наводнения, атмосферные явления,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их краткая характеристика, основные параметры и методы защиты.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Защита населения в чрезвычайных ситуациях.</w:t>
      </w:r>
      <w:r w:rsidRPr="005B6C98">
        <w:rPr>
          <w:rFonts w:ascii="Times New Roman" w:hAnsi="Times New Roman" w:cs="Times New Roman"/>
          <w:iCs/>
          <w:sz w:val="28"/>
          <w:szCs w:val="28"/>
        </w:rPr>
        <w:t xml:space="preserve"> Организация защиты в мирное время, способы защиты, защитные сооружения, их классификация.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 xml:space="preserve">Быстровозводимая защита местности. Простейшие укрытия. Укрытие в приспособленных и специальных сооружениях. Особенности и организация </w:t>
      </w:r>
      <w:r w:rsidRPr="005B6C98">
        <w:rPr>
          <w:rFonts w:ascii="Times New Roman" w:hAnsi="Times New Roman" w:cs="Times New Roman"/>
          <w:iCs/>
          <w:sz w:val="28"/>
          <w:szCs w:val="28"/>
        </w:rPr>
        <w:lastRenderedPageBreak/>
        <w:t>эвакуации из зон чрезвычайных ситуаций. Способы обеспечения психологической устойчивости населения в чрезвычайных ситуациях.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Cs/>
          <w:sz w:val="28"/>
          <w:szCs w:val="28"/>
        </w:rPr>
      </w:pPr>
      <w:r w:rsidRPr="005B6C98">
        <w:rPr>
          <w:rFonts w:ascii="Times New Roman" w:hAnsi="Times New Roman" w:cs="Times New Roman"/>
          <w:b/>
          <w:iCs/>
          <w:sz w:val="28"/>
          <w:szCs w:val="28"/>
        </w:rPr>
        <w:t>Устойчивость функционирования объектов экономики в чрезвычайных ситуациях.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 xml:space="preserve"> Понятие об устойчивости объекта. Факторы, влияющие на устойчивость функционирования объектов. Принципы и способы повышения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устойчивости функционирования объектов в ЧС.</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Экстремальные ситуации.</w:t>
      </w:r>
      <w:r w:rsidRPr="005B6C98">
        <w:rPr>
          <w:rFonts w:ascii="Times New Roman" w:hAnsi="Times New Roman" w:cs="Times New Roman"/>
          <w:iCs/>
          <w:sz w:val="28"/>
          <w:szCs w:val="28"/>
        </w:rPr>
        <w:t xml:space="preserve"> Виды экстремальных ситуаций. Оценка экстремальной ситуации, правила поведения и обеспечения личной безопасности.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Формы реакции на экстремальную ситуацию. Психологическая устойчивость</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в экстремальных ситуациях.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t>Раздел 4. Чрезвычайные ситуации военного времени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
          <w:iCs/>
          <w:sz w:val="28"/>
          <w:szCs w:val="28"/>
        </w:rPr>
      </w:pPr>
      <w:r w:rsidRPr="005B6C98">
        <w:rPr>
          <w:rFonts w:ascii="Times New Roman" w:hAnsi="Times New Roman" w:cs="Times New Roman"/>
          <w:b/>
          <w:bCs/>
          <w:i/>
          <w:iCs/>
          <w:sz w:val="28"/>
          <w:szCs w:val="28"/>
        </w:rPr>
        <w:t xml:space="preserve">Тема 6. </w:t>
      </w:r>
      <w:r w:rsidRPr="005B6C98">
        <w:rPr>
          <w:rFonts w:ascii="Times New Roman" w:hAnsi="Times New Roman" w:cs="Times New Roman"/>
          <w:b/>
          <w:i/>
          <w:iCs/>
          <w:sz w:val="28"/>
          <w:szCs w:val="28"/>
        </w:rPr>
        <w:t>Современные средства поражения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 xml:space="preserve">Современные средства поражения и их характеристика. </w:t>
      </w:r>
      <w:r w:rsidRPr="005B6C98">
        <w:rPr>
          <w:rFonts w:ascii="Times New Roman" w:hAnsi="Times New Roman" w:cs="Times New Roman"/>
          <w:iCs/>
          <w:sz w:val="28"/>
          <w:szCs w:val="28"/>
        </w:rPr>
        <w:t>Виды оружия массового поражения, их особенности и последствия применения.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Ядерное оружие. Химическое оружие. Бактериологическое (биологическое) оружие. Перспективные средства вооружения.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Оружие массового поражения. Ядерное оружие</w:t>
      </w:r>
      <w:r w:rsidRPr="005B6C98">
        <w:rPr>
          <w:rFonts w:ascii="Times New Roman" w:hAnsi="Times New Roman" w:cs="Times New Roman"/>
          <w:iCs/>
          <w:sz w:val="28"/>
          <w:szCs w:val="28"/>
        </w:rPr>
        <w:t>. Характеристика ядерного оружия. Классификация поражающих факторов. Особенности радиоактивного загрязнения местности. Зоны радиоактивного заражения. Воздействия поражающих факторов на организм человека. Основные мероприятия способы и средства, обеспечивающие защиту населения от радиоактивного воздействия.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Химическое оружие.</w:t>
      </w:r>
      <w:r w:rsidRPr="005B6C98">
        <w:rPr>
          <w:rFonts w:ascii="Times New Roman" w:hAnsi="Times New Roman" w:cs="Times New Roman"/>
          <w:iCs/>
          <w:sz w:val="28"/>
          <w:szCs w:val="28"/>
        </w:rPr>
        <w:t xml:space="preserve"> Характеристика химического оружия. Зоны заражения. Очаг химического заражения. Воздействия химических отравляющих веществ на организм человека. Основные мероприятия, осуществляемые в целях защиты от химического оружия.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lastRenderedPageBreak/>
        <w:t>Биологическое оружие.</w:t>
      </w:r>
      <w:r w:rsidRPr="005B6C98">
        <w:rPr>
          <w:rFonts w:ascii="Times New Roman" w:hAnsi="Times New Roman" w:cs="Times New Roman"/>
          <w:iCs/>
          <w:sz w:val="28"/>
          <w:szCs w:val="28"/>
        </w:rPr>
        <w:t xml:space="preserve"> Характеристика биологического оружия. Возможные способы применения биологического оружия. Поражающее действие биологического оружия. Зона биологического заражения. Карантин и обсервация.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
          <w:iCs/>
          <w:sz w:val="28"/>
          <w:szCs w:val="28"/>
        </w:rPr>
      </w:pPr>
      <w:r w:rsidRPr="005B6C98">
        <w:rPr>
          <w:rFonts w:ascii="Times New Roman" w:hAnsi="Times New Roman" w:cs="Times New Roman"/>
          <w:b/>
          <w:i/>
          <w:iCs/>
          <w:sz w:val="28"/>
          <w:szCs w:val="28"/>
        </w:rPr>
        <w:t>Тема 7. Терроризм</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 xml:space="preserve">Терроризм. </w:t>
      </w:r>
      <w:r w:rsidRPr="005B6C98">
        <w:rPr>
          <w:rFonts w:ascii="Times New Roman" w:hAnsi="Times New Roman" w:cs="Times New Roman"/>
          <w:iCs/>
          <w:sz w:val="28"/>
          <w:szCs w:val="28"/>
        </w:rPr>
        <w:t>Опасности и угрозы терроризма в XXI веке. Общие сведения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о терроризме. Классификация проявлений терроризма. Объекты воздействия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при проведении террористических актов. Объекты воздействия при проведении террористических актов. Угрозы технологического терроризма. Терроризм и гражданская защита. Законодательство РФ в области предупреждения и борьбы с терроризмом. Специфика мероприятий по защите населения и территорий в чрезвычайных ситуациях, обусловленных террористическими актами. Рекомендации Федеральной службы безопасности России руководителям предприятий, организаций, учреждений и всем гражданам на случай возникновения ЧС, связанных с обнаружением взрывных устройств, угрозами взрывов, захватом заложников. Обучение населения мерам антитеррористической защиты и действиям в случаях: обнаружения предметов, похожих на взрывные устройства; поступления угрозы по телефону, в письменном виде; при захвате заложников и др.</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Организация и проведения эвакуационных мероприятий.</w:t>
      </w:r>
      <w:r w:rsidRPr="005B6C98">
        <w:rPr>
          <w:rFonts w:ascii="Times New Roman" w:hAnsi="Times New Roman" w:cs="Times New Roman"/>
          <w:iCs/>
          <w:sz w:val="28"/>
          <w:szCs w:val="28"/>
        </w:rPr>
        <w:t xml:space="preserve"> Цель, виды, принципы, способы эвакуаций и рассредоточения персонала объектов экономики и населения. Планирование эвакуации и рассредоточения.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Укрытие населения в защитных сооружениях.</w:t>
      </w:r>
      <w:r w:rsidRPr="005B6C98">
        <w:rPr>
          <w:rFonts w:ascii="Times New Roman" w:hAnsi="Times New Roman" w:cs="Times New Roman"/>
          <w:iCs/>
          <w:sz w:val="28"/>
          <w:szCs w:val="28"/>
        </w:rPr>
        <w:t xml:space="preserve"> Назначение, классификация защитных сооружений и требования, предъявляемые к ним. Убежища, противорадиационные укрытия, простейшие укрытия. Требования, предъявляемые к убежищам, их классификация. Правила содержания и использования убежищ.</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Медико-биологическая защита населения.</w:t>
      </w:r>
      <w:r w:rsidRPr="005B6C98">
        <w:rPr>
          <w:rFonts w:ascii="Times New Roman" w:hAnsi="Times New Roman" w:cs="Times New Roman"/>
          <w:iCs/>
          <w:sz w:val="28"/>
          <w:szCs w:val="28"/>
        </w:rPr>
        <w:t xml:space="preserve"> Медицинские средства индивидуальной защиты: аптечка индивидуальная АИ-2; индивидуальный </w:t>
      </w:r>
      <w:r w:rsidRPr="005B6C98">
        <w:rPr>
          <w:rFonts w:ascii="Times New Roman" w:hAnsi="Times New Roman" w:cs="Times New Roman"/>
          <w:iCs/>
          <w:sz w:val="28"/>
          <w:szCs w:val="28"/>
        </w:rPr>
        <w:lastRenderedPageBreak/>
        <w:t>противохимический пакет (ИПП-8, ИПП-10, ИПП-11); пакет перевязочный медицинский (ППМ); профилактический антидот П-10М. Первая медицинская помощь. Основы медицины катастроф.</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Использование средств индивидуальной защиты.</w:t>
      </w:r>
      <w:r w:rsidRPr="005B6C98">
        <w:rPr>
          <w:rFonts w:ascii="Times New Roman" w:hAnsi="Times New Roman" w:cs="Times New Roman"/>
          <w:iCs/>
          <w:sz w:val="28"/>
          <w:szCs w:val="28"/>
        </w:rPr>
        <w:t xml:space="preserve"> Назначения и классификация средств индивидуальной защиты. Средства индивидуальной защиты органов дыхания, кожи и порядок их использования. Медицинские средства защиты.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t>Раздел 5. Система предупреждения и ликвидации последствий чрезвычайных ситуаций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
          <w:iCs/>
          <w:sz w:val="28"/>
          <w:szCs w:val="28"/>
        </w:rPr>
      </w:pPr>
      <w:r w:rsidRPr="005B6C98">
        <w:rPr>
          <w:rFonts w:ascii="Times New Roman" w:hAnsi="Times New Roman" w:cs="Times New Roman"/>
          <w:b/>
          <w:bCs/>
          <w:i/>
          <w:iCs/>
          <w:sz w:val="28"/>
          <w:szCs w:val="28"/>
        </w:rPr>
        <w:t xml:space="preserve">Тема 8. </w:t>
      </w:r>
      <w:r w:rsidRPr="005B6C98">
        <w:rPr>
          <w:rFonts w:ascii="Times New Roman" w:hAnsi="Times New Roman" w:cs="Times New Roman"/>
          <w:b/>
          <w:i/>
          <w:iCs/>
          <w:sz w:val="28"/>
          <w:szCs w:val="28"/>
        </w:rPr>
        <w:t>Система предупреждения и ликвидации последствий чрезвычайных ситуаций. Обучение, оповещение и информирование населения.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Cs/>
          <w:sz w:val="28"/>
          <w:szCs w:val="28"/>
        </w:rPr>
      </w:pPr>
      <w:r w:rsidRPr="005B6C98">
        <w:rPr>
          <w:rFonts w:ascii="Times New Roman" w:hAnsi="Times New Roman" w:cs="Times New Roman"/>
          <w:b/>
          <w:iCs/>
          <w:sz w:val="28"/>
          <w:szCs w:val="28"/>
        </w:rPr>
        <w:t xml:space="preserve">Система предупреждения и ликвидации последствий чрезвычайных ситуаций. </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Федеративный закон «Об аварийно-спасательных службах и статусе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спасателя». Основные положения закона и их содержание. Основы организации аварийно-спасательных и других неотложных работ. Цели и задачи проведения аварийно-спасательных и других неотложных работ. Порядок создания формирований сил и средств аварийно-спасательных и других неотложных работ. Способы ведения спасательных работ при различных видах чрезвычайных ситуаций. Особенности проведения аварийно-спасательных работ в очагах поражения.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Обучение, оповещение и информирование населения.</w:t>
      </w:r>
      <w:r w:rsidRPr="005B6C98">
        <w:rPr>
          <w:rFonts w:ascii="Times New Roman" w:hAnsi="Times New Roman" w:cs="Times New Roman"/>
          <w:iCs/>
          <w:sz w:val="28"/>
          <w:szCs w:val="28"/>
        </w:rPr>
        <w:t xml:space="preserve"> Основы организации и проведения обучения руководящего состава предприятий и населения по вопросам защиты от чрезвычайных ситуаций мирного и военного времени. Основы организации оповещения и информирования населения о чрезвычайных ситуациях. Система ОКСИОН, цель, основные задачи и терминальные комплексы ОКСИОН.</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bCs/>
          <w:iCs/>
          <w:sz w:val="28"/>
          <w:szCs w:val="28"/>
        </w:rPr>
      </w:pPr>
      <w:r w:rsidRPr="005B6C98">
        <w:rPr>
          <w:rFonts w:ascii="Times New Roman" w:hAnsi="Times New Roman" w:cs="Times New Roman"/>
          <w:b/>
          <w:bCs/>
          <w:iCs/>
          <w:sz w:val="28"/>
          <w:szCs w:val="28"/>
        </w:rPr>
        <w:lastRenderedPageBreak/>
        <w:t>Раздел 6. Управление безопасностью жизнедеятельности. Безопасность личности, общества, государства.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
          <w:iCs/>
          <w:sz w:val="28"/>
          <w:szCs w:val="28"/>
        </w:rPr>
      </w:pPr>
      <w:r w:rsidRPr="005B6C98">
        <w:rPr>
          <w:rFonts w:ascii="Times New Roman" w:hAnsi="Times New Roman" w:cs="Times New Roman"/>
          <w:b/>
          <w:bCs/>
          <w:i/>
          <w:iCs/>
          <w:sz w:val="28"/>
          <w:szCs w:val="28"/>
        </w:rPr>
        <w:t xml:space="preserve">Тема 9. </w:t>
      </w:r>
      <w:r w:rsidRPr="005B6C98">
        <w:rPr>
          <w:rFonts w:ascii="Times New Roman" w:hAnsi="Times New Roman" w:cs="Times New Roman"/>
          <w:b/>
          <w:i/>
          <w:iCs/>
          <w:sz w:val="28"/>
          <w:szCs w:val="28"/>
        </w:rPr>
        <w:t>Законодательные и нормативные правовые основы управления БЖД.</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Законодательные и нормативные документы управления безопасностью жизнедеятельности.</w:t>
      </w:r>
      <w:r w:rsidRPr="005B6C98">
        <w:rPr>
          <w:rFonts w:ascii="Times New Roman" w:hAnsi="Times New Roman" w:cs="Times New Roman"/>
          <w:iCs/>
          <w:sz w:val="28"/>
          <w:szCs w:val="28"/>
        </w:rPr>
        <w:t xml:space="preserve"> Концепции национальной безопасности и демографической политики Российской Федерации – основные положения. Общая характеристика системы законодательных и нормативно-правовых актов, регулирующих вопросы экологической, промышленной, производственной безопасности и безопасности в чрезвычайных ситуациях. Характеристика основных законодательных и нормативно-правовых актов: назначение, объекты регулирования и основные положения. Вопросы безопасности жизнедеятельности в законах и подзаконных актах. Безопасность личности, общества и государства.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Законодательство об охране окружающей среды.</w:t>
      </w:r>
      <w:r w:rsidRPr="005B6C98">
        <w:rPr>
          <w:rFonts w:ascii="Times New Roman" w:hAnsi="Times New Roman" w:cs="Times New Roman"/>
          <w:iCs/>
          <w:sz w:val="28"/>
          <w:szCs w:val="28"/>
        </w:rPr>
        <w:t xml:space="preserve"> Экологическая доктрина Российской Федерации. Федеральный закон «Об охране окружающей среды» – основные положения. Структура законодательной базы – основные законы. Международные правовые основы охраны окружающей среды. Система РСЧС и гражданская оборона.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b/>
          <w:iCs/>
          <w:sz w:val="28"/>
          <w:szCs w:val="28"/>
        </w:rPr>
      </w:pPr>
      <w:r w:rsidRPr="005B6C98">
        <w:rPr>
          <w:rFonts w:ascii="Times New Roman" w:hAnsi="Times New Roman" w:cs="Times New Roman"/>
          <w:b/>
          <w:i/>
          <w:iCs/>
          <w:sz w:val="28"/>
          <w:szCs w:val="28"/>
        </w:rPr>
        <w:t xml:space="preserve">Тема 10. Системы стандартов по безопасности в чрезвычайных ситуациях (БЧС) и </w:t>
      </w:r>
      <w:r w:rsidRPr="005B6C98">
        <w:rPr>
          <w:rFonts w:ascii="Times New Roman" w:hAnsi="Times New Roman" w:cs="Times New Roman"/>
          <w:b/>
          <w:iCs/>
          <w:sz w:val="28"/>
          <w:szCs w:val="28"/>
        </w:rPr>
        <w:t>Система стандартов «Охрана природы» (ОП).</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Система стандартов «Охрана природы» (ОП),</w:t>
      </w:r>
      <w:r w:rsidRPr="005B6C98">
        <w:rPr>
          <w:rFonts w:ascii="Times New Roman" w:hAnsi="Times New Roman" w:cs="Times New Roman"/>
          <w:iCs/>
          <w:sz w:val="28"/>
          <w:szCs w:val="28"/>
        </w:rPr>
        <w:t xml:space="preserve"> основные стандарты.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Законодательство об охране труда.</w:t>
      </w:r>
      <w:r w:rsidRPr="005B6C98">
        <w:rPr>
          <w:rFonts w:ascii="Times New Roman" w:hAnsi="Times New Roman" w:cs="Times New Roman"/>
          <w:iCs/>
          <w:sz w:val="28"/>
          <w:szCs w:val="28"/>
        </w:rPr>
        <w:t xml:space="preserve"> Трудовой кодекс – основные положения кодекса, касающиеся вопросов охраны труда. Законодательные акты директивных органов. Подзаконные акты по охране труда. Система стандартов безопасности труда (ССБТ) – структура и основные стандарты. Стандарты предприятий по безопасности труда. Правила и инструкции по охране труда.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Законодательство о безопасности в чрезвычайных ситуациях.</w:t>
      </w:r>
      <w:r w:rsidRPr="005B6C98">
        <w:rPr>
          <w:rFonts w:ascii="Times New Roman" w:hAnsi="Times New Roman" w:cs="Times New Roman"/>
          <w:iCs/>
          <w:sz w:val="28"/>
          <w:szCs w:val="28"/>
        </w:rPr>
        <w:t xml:space="preserve"> Закон Российской Федерации «О защите населения и территорий от чрезвычайных ситуаций природного и техногенного характера». Структура законодательной </w:t>
      </w:r>
      <w:r w:rsidRPr="005B6C98">
        <w:rPr>
          <w:rFonts w:ascii="Times New Roman" w:hAnsi="Times New Roman" w:cs="Times New Roman"/>
          <w:iCs/>
          <w:sz w:val="28"/>
          <w:szCs w:val="28"/>
        </w:rPr>
        <w:lastRenderedPageBreak/>
        <w:t>базы - основные законы и их сущность: Федеральный законы РФ «О пожарной безопасности», «О Гражданской обороне», «Об аварийно-спасательных службах и статусе спасателей», «О радиационной безопасности населения».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 xml:space="preserve">Экономические основы управления безопасностью. </w:t>
      </w:r>
      <w:r w:rsidRPr="005B6C98">
        <w:rPr>
          <w:rFonts w:ascii="Times New Roman" w:hAnsi="Times New Roman" w:cs="Times New Roman"/>
          <w:iCs/>
          <w:sz w:val="28"/>
          <w:szCs w:val="28"/>
        </w:rPr>
        <w:t>Современные рыночные методы экономического управления безопасностью и основные принципы регулирования различных аспектов безопасности: позитивные и негативные методы стимулирования безопасности. Понятие экономического ущерба, его составляющие и методические подходы к оценке. Материальная ответственность за нарушение требований безопасности: аварии, несчастные случаи, загрязнение окружающей среды.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Экономика природопользования.</w:t>
      </w:r>
      <w:r w:rsidRPr="005B6C98">
        <w:rPr>
          <w:rFonts w:ascii="Times New Roman" w:hAnsi="Times New Roman" w:cs="Times New Roman"/>
          <w:iCs/>
          <w:sz w:val="28"/>
          <w:szCs w:val="28"/>
        </w:rPr>
        <w:t xml:space="preserve"> Понятие эколого-экономического</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ущерба, его основные составляющие. Принципы «загрязнитель платит» 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«природопользователь платит», практические методы их реализации. Платежи за загрязнение окружающей среды и платность пользования природными ресурсами как экономические механизмы рационального природопользования.</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Эколого-экономический ущерб – методы и проблемы его оценки и расчета.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Понятия прямых и косвенных эколого-экономических ущербов. Экологические экстерналии и их основные виды. Штрафы за загрязнение окружающей среды.</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Экономика безопасности труда</w:t>
      </w:r>
      <w:r w:rsidRPr="005B6C98">
        <w:rPr>
          <w:rFonts w:ascii="Times New Roman" w:hAnsi="Times New Roman" w:cs="Times New Roman"/>
          <w:iCs/>
          <w:sz w:val="28"/>
          <w:szCs w:val="28"/>
        </w:rPr>
        <w:t>. Социально-экономическое значение</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охраны труда. Экономические ущербы от производственного травматизма,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профессиональных заболеваний и неблагоприятных условий труда – основные составляющие ущерба. Экономический эффект мероприятий по улучшению условий и охране труда.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Экономика чрезвычайных ситуаций</w:t>
      </w:r>
      <w:r w:rsidRPr="005B6C98">
        <w:rPr>
          <w:rFonts w:ascii="Times New Roman" w:hAnsi="Times New Roman" w:cs="Times New Roman"/>
          <w:iCs/>
          <w:sz w:val="28"/>
          <w:szCs w:val="28"/>
        </w:rPr>
        <w:t xml:space="preserve">. Эколого-экономические и социально-экономические составляющие ущерба от чрезвычайных ситуаций. </w:t>
      </w:r>
      <w:r w:rsidRPr="005B6C98">
        <w:rPr>
          <w:rFonts w:ascii="Times New Roman" w:hAnsi="Times New Roman" w:cs="Times New Roman"/>
          <w:iCs/>
          <w:sz w:val="28"/>
          <w:szCs w:val="28"/>
        </w:rPr>
        <w:lastRenderedPageBreak/>
        <w:t>Экономическая эффективность превентивных мер по предотвращению чрезвычайных ситуаций.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Страхование рисков: экологическое страхование, страхование опасных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производственных объектов, страхование профессиональных рисков. Основные понятия, функции, задачи и принципы страхования рисков. Компенсационная, превентивная и инвестиционная экономические функции страхования ответственности. Экологическое страхование – проблемы и страховые риски.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Страхование ответственности предприятий – источников повышенной опасности. Страхование от несчастных случаев и профессиональных заболеваний.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Федеральный закон «Об обязательном социальном страховании от несчастных случаев на производстве и профессиональных заболеваний».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Государственное управление безопасностью: органы управления, надзора</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и контроля за безопасностью, их основные функции, права и обязанности,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 xml:space="preserve">структура. Министерства, агентства и службы – их основные функции, обязанности, права и ответственность в области различных аспектов безопасности. Управление экологической, промышленной и производственной безопасностью в регионах, селитебных зонах, на предприятиях и в организациях. Надзор в сфере безопасности – основные органы надзора, их функции и права. </w:t>
      </w:r>
      <w:r w:rsidRPr="005B6C98">
        <w:rPr>
          <w:rFonts w:ascii="Times New Roman" w:hAnsi="Times New Roman" w:cs="Times New Roman"/>
          <w:iCs/>
          <w:sz w:val="28"/>
          <w:szCs w:val="28"/>
        </w:rPr>
        <w:tab/>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Кризисное управление в чрезвычайных ситуациях – российская система управления в чрезвычайных ситуациях – система РСЧС, система гражданской обороны – сущность структуры, задачи и функции.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Организация мониторинга, диагностики и контроля состояния окружающей среды, промышленной безопасности, условий и безопасности труда</w:t>
      </w:r>
      <w:r w:rsidRPr="005B6C98">
        <w:rPr>
          <w:rFonts w:ascii="Times New Roman" w:hAnsi="Times New Roman" w:cs="Times New Roman"/>
          <w:iCs/>
          <w:sz w:val="28"/>
          <w:szCs w:val="28"/>
        </w:rPr>
        <w:t xml:space="preserve">. Государственная экологическая экспертиза и оценка состояния окружающей среды, декларирование промышленной безопасности, государственная экспертиза условий труда, аттестация рабочих мест – понятие, задачи, основные функции, сущность, краткая характеристика процедуры </w:t>
      </w:r>
      <w:r w:rsidRPr="005B6C98">
        <w:rPr>
          <w:rFonts w:ascii="Times New Roman" w:hAnsi="Times New Roman" w:cs="Times New Roman"/>
          <w:iCs/>
          <w:sz w:val="28"/>
          <w:szCs w:val="28"/>
        </w:rPr>
        <w:lastRenderedPageBreak/>
        <w:t>проведения. Расследование и учет несчастных случаев на производстве. Порядок расследования причин аварий и инцидентов на опасных производственных объектах.</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b/>
          <w:iCs/>
          <w:sz w:val="28"/>
          <w:szCs w:val="28"/>
        </w:rPr>
        <w:t>Аудит и сертификация состояния безопасности</w:t>
      </w:r>
      <w:r w:rsidRPr="005B6C98">
        <w:rPr>
          <w:rFonts w:ascii="Times New Roman" w:hAnsi="Times New Roman" w:cs="Times New Roman"/>
          <w:iCs/>
          <w:sz w:val="28"/>
          <w:szCs w:val="28"/>
        </w:rPr>
        <w:t>. Экологический аудит и экологическая сертификация, сертификация производственных объектов на соответствие требованием охраны труда – сущность и задачи.</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Основы менеджмента в области экологической безопасности, условий</w:t>
      </w:r>
    </w:p>
    <w:p w:rsidR="00316C33" w:rsidRPr="005B6C98" w:rsidRDefault="00316C33" w:rsidP="005B6C98">
      <w:pPr>
        <w:autoSpaceDE w:val="0"/>
        <w:autoSpaceDN w:val="0"/>
        <w:adjustRightInd w:val="0"/>
        <w:spacing w:after="0" w:line="360" w:lineRule="auto"/>
        <w:ind w:firstLine="709"/>
        <w:jc w:val="both"/>
        <w:rPr>
          <w:rFonts w:ascii="Times New Roman" w:hAnsi="Times New Roman" w:cs="Times New Roman"/>
          <w:iCs/>
          <w:sz w:val="28"/>
          <w:szCs w:val="28"/>
        </w:rPr>
      </w:pPr>
      <w:r w:rsidRPr="005B6C98">
        <w:rPr>
          <w:rFonts w:ascii="Times New Roman" w:hAnsi="Times New Roman" w:cs="Times New Roman"/>
          <w:iCs/>
          <w:sz w:val="28"/>
          <w:szCs w:val="28"/>
        </w:rPr>
        <w:t>труда и здоровья работников: основные задачи, принципы и сущность менеджмента.</w:t>
      </w:r>
    </w:p>
    <w:p w:rsidR="009F641E" w:rsidRPr="0056272F" w:rsidRDefault="009F641E" w:rsidP="0056272F">
      <w:pPr>
        <w:autoSpaceDE w:val="0"/>
        <w:autoSpaceDN w:val="0"/>
        <w:adjustRightInd w:val="0"/>
        <w:spacing w:after="0" w:line="360" w:lineRule="auto"/>
        <w:ind w:firstLine="709"/>
        <w:rPr>
          <w:rFonts w:ascii="Times New Roman" w:hAnsi="Times New Roman" w:cs="Times New Roman"/>
          <w:sz w:val="28"/>
          <w:szCs w:val="28"/>
        </w:rPr>
      </w:pPr>
    </w:p>
    <w:p w:rsidR="009F641E" w:rsidRPr="00CC5701" w:rsidRDefault="009F641E" w:rsidP="009F641E">
      <w:pPr>
        <w:tabs>
          <w:tab w:val="left" w:pos="0"/>
        </w:tabs>
        <w:autoSpaceDE w:val="0"/>
        <w:autoSpaceDN w:val="0"/>
        <w:adjustRightInd w:val="0"/>
        <w:jc w:val="both"/>
        <w:outlineLvl w:val="4"/>
        <w:rPr>
          <w:rFonts w:ascii="Times New Roman" w:eastAsia="Times New Roman" w:hAnsi="Times New Roman" w:cs="Times New Roman"/>
          <w:b/>
          <w:sz w:val="28"/>
          <w:szCs w:val="28"/>
        </w:rPr>
      </w:pPr>
      <w:r w:rsidRPr="009F641E">
        <w:rPr>
          <w:rFonts w:ascii="Times New Roman" w:eastAsia="Times New Roman" w:hAnsi="Times New Roman" w:cs="Times New Roman"/>
          <w:b/>
          <w:color w:val="000000"/>
          <w:sz w:val="28"/>
          <w:szCs w:val="28"/>
        </w:rPr>
        <w:t>5.2.</w:t>
      </w:r>
      <w:r w:rsidRPr="000F0AED">
        <w:rPr>
          <w:rFonts w:ascii="Times New Roman" w:eastAsia="Times New Roman" w:hAnsi="Times New Roman" w:cs="Times New Roman"/>
          <w:b/>
          <w:color w:val="00B0F0"/>
          <w:sz w:val="28"/>
          <w:szCs w:val="28"/>
        </w:rPr>
        <w:t xml:space="preserve"> </w:t>
      </w:r>
      <w:r w:rsidRPr="00CC5701">
        <w:rPr>
          <w:rFonts w:ascii="Times New Roman" w:eastAsia="Times New Roman" w:hAnsi="Times New Roman" w:cs="Times New Roman"/>
          <w:b/>
          <w:sz w:val="28"/>
          <w:szCs w:val="28"/>
        </w:rPr>
        <w:t>Междисциплинарные связи с обеспечиваемыми (последующими) дисциплинами (модулями)</w:t>
      </w:r>
    </w:p>
    <w:p w:rsidR="009F641E" w:rsidRPr="00CC5701" w:rsidRDefault="009F641E" w:rsidP="009F641E">
      <w:pPr>
        <w:autoSpaceDE w:val="0"/>
        <w:autoSpaceDN w:val="0"/>
        <w:adjustRightInd w:val="0"/>
        <w:spacing w:line="360" w:lineRule="exact"/>
        <w:ind w:firstLine="709"/>
        <w:jc w:val="both"/>
        <w:rPr>
          <w:rFonts w:ascii="Times New Roman" w:eastAsia="Times New Roman" w:hAnsi="Times New Roman" w:cs="Times New Roman"/>
          <w:sz w:val="28"/>
          <w:szCs w:val="28"/>
        </w:rPr>
      </w:pPr>
      <w:r w:rsidRPr="00CC5701">
        <w:rPr>
          <w:rFonts w:ascii="Times New Roman" w:eastAsia="Times New Roman" w:hAnsi="Times New Roman" w:cs="Times New Roman"/>
          <w:sz w:val="28"/>
          <w:szCs w:val="28"/>
        </w:rPr>
        <w:t>Дисциплина «</w:t>
      </w:r>
      <w:r>
        <w:rPr>
          <w:rFonts w:ascii="Times New Roman" w:eastAsia="Times New Roman" w:hAnsi="Times New Roman" w:cs="Times New Roman"/>
          <w:sz w:val="28"/>
          <w:szCs w:val="28"/>
        </w:rPr>
        <w:t>Безопасность жизнедеятельности</w:t>
      </w:r>
      <w:r w:rsidRPr="00CC5701">
        <w:rPr>
          <w:rFonts w:ascii="Times New Roman" w:eastAsia="Times New Roman" w:hAnsi="Times New Roman" w:cs="Times New Roman"/>
          <w:sz w:val="28"/>
          <w:szCs w:val="28"/>
        </w:rPr>
        <w:t>» формирует</w:t>
      </w:r>
      <w:r>
        <w:rPr>
          <w:rFonts w:ascii="Times New Roman" w:eastAsia="Times New Roman" w:hAnsi="Times New Roman" w:cs="Times New Roman"/>
          <w:sz w:val="28"/>
          <w:szCs w:val="28"/>
        </w:rPr>
        <w:t xml:space="preserve"> общекультурные</w:t>
      </w:r>
      <w:r w:rsidRPr="00CC57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компетенции</w:t>
      </w:r>
      <w:r w:rsidRPr="009F641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ОК-7, ОК-9, необходимые</w:t>
      </w:r>
      <w:r w:rsidRPr="00CC5701">
        <w:rPr>
          <w:rFonts w:ascii="Times New Roman" w:eastAsia="Times New Roman" w:hAnsi="Times New Roman" w:cs="Times New Roman"/>
          <w:sz w:val="28"/>
          <w:szCs w:val="28"/>
        </w:rPr>
        <w:t xml:space="preserve"> в дальнейшем для формирования</w:t>
      </w:r>
      <w:r w:rsidR="00E43B08">
        <w:rPr>
          <w:rFonts w:ascii="Times New Roman" w:eastAsia="Times New Roman" w:hAnsi="Times New Roman" w:cs="Times New Roman"/>
          <w:sz w:val="28"/>
          <w:szCs w:val="28"/>
        </w:rPr>
        <w:t xml:space="preserve"> </w:t>
      </w:r>
      <w:r w:rsidR="003E4257">
        <w:rPr>
          <w:rFonts w:ascii="Times New Roman" w:hAnsi="Times New Roman" w:cs="Times New Roman"/>
          <w:sz w:val="28"/>
          <w:szCs w:val="28"/>
        </w:rPr>
        <w:t>способность</w:t>
      </w:r>
      <w:r w:rsidR="00E43B08" w:rsidRPr="00C33278">
        <w:rPr>
          <w:rFonts w:ascii="Times New Roman" w:hAnsi="Times New Roman" w:cs="Times New Roman"/>
          <w:sz w:val="28"/>
          <w:szCs w:val="28"/>
        </w:rPr>
        <w:t xml:space="preserve"> к самоорганизации и самообразованию</w:t>
      </w:r>
      <w:r w:rsidRPr="00CC5701">
        <w:rPr>
          <w:rFonts w:ascii="Times New Roman" w:eastAsia="Times New Roman" w:hAnsi="Times New Roman" w:cs="Times New Roman"/>
          <w:sz w:val="28"/>
          <w:szCs w:val="28"/>
        </w:rPr>
        <w:t>.</w:t>
      </w:r>
    </w:p>
    <w:p w:rsidR="00316C33" w:rsidRPr="000A37E9" w:rsidRDefault="00316C33" w:rsidP="00680280">
      <w:pPr>
        <w:pStyle w:val="2"/>
      </w:pPr>
      <w:bookmarkStart w:id="23" w:name="_Toc348433354"/>
      <w:bookmarkStart w:id="24" w:name="_Toc528559988"/>
      <w:bookmarkStart w:id="25" w:name="_Toc535230276"/>
      <w:r w:rsidRPr="000A37E9">
        <w:t>5.3. Разделы, темы дисциплины (модуля) и виды занятий</w:t>
      </w:r>
      <w:bookmarkEnd w:id="23"/>
      <w:bookmarkEnd w:id="24"/>
      <w:bookmarkEnd w:id="25"/>
    </w:p>
    <w:p w:rsidR="00316C33" w:rsidRPr="000A37E9" w:rsidRDefault="00316C33" w:rsidP="00316C33">
      <w:pPr>
        <w:widowControl w:val="0"/>
        <w:tabs>
          <w:tab w:val="right" w:leader="underscore" w:pos="9639"/>
        </w:tabs>
        <w:autoSpaceDE w:val="0"/>
        <w:autoSpaceDN w:val="0"/>
        <w:adjustRightInd w:val="0"/>
        <w:spacing w:after="0" w:line="240" w:lineRule="auto"/>
        <w:ind w:right="-1"/>
        <w:jc w:val="center"/>
        <w:rPr>
          <w:rFonts w:ascii="Times New Roman" w:eastAsia="Times New Roman" w:hAnsi="Times New Roman" w:cs="Times New Roman"/>
          <w:b/>
          <w:bCs/>
          <w:i/>
          <w:sz w:val="28"/>
          <w:szCs w:val="28"/>
          <w:lang w:eastAsia="ru-RU"/>
        </w:rPr>
      </w:pPr>
      <w:r w:rsidRPr="000A37E9">
        <w:rPr>
          <w:rFonts w:ascii="Times New Roman" w:eastAsia="Times New Roman" w:hAnsi="Times New Roman" w:cs="Times New Roman"/>
          <w:b/>
          <w:bCs/>
          <w:i/>
          <w:sz w:val="28"/>
          <w:szCs w:val="28"/>
          <w:lang w:eastAsia="ru-RU"/>
        </w:rPr>
        <w:t xml:space="preserve">очная форма обучения </w:t>
      </w:r>
    </w:p>
    <w:tbl>
      <w:tblPr>
        <w:tblW w:w="101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1013"/>
        <w:gridCol w:w="1252"/>
        <w:gridCol w:w="1489"/>
        <w:gridCol w:w="1131"/>
      </w:tblGrid>
      <w:tr w:rsidR="00316C33" w:rsidRPr="0056272F" w:rsidTr="006059DE">
        <w:trPr>
          <w:cantSplit/>
          <w:trHeight w:val="148"/>
        </w:trPr>
        <w:tc>
          <w:tcPr>
            <w:tcW w:w="568" w:type="dxa"/>
            <w:vMerge w:val="restart"/>
            <w:vAlign w:val="center"/>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п/п</w:t>
            </w:r>
          </w:p>
        </w:tc>
        <w:tc>
          <w:tcPr>
            <w:tcW w:w="4677" w:type="dxa"/>
            <w:vMerge w:val="restart"/>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Наименование раздела, темы дисциплины (модуля)</w:t>
            </w:r>
          </w:p>
        </w:tc>
        <w:tc>
          <w:tcPr>
            <w:tcW w:w="4885" w:type="dxa"/>
            <w:gridSpan w:val="4"/>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Виды занятий, включая самостоятельную работу студентов </w:t>
            </w:r>
          </w:p>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bCs/>
                <w:sz w:val="24"/>
                <w:szCs w:val="24"/>
                <w:lang w:eastAsia="ru-RU"/>
              </w:rPr>
              <w:t>(в часах)</w:t>
            </w:r>
          </w:p>
        </w:tc>
      </w:tr>
      <w:tr w:rsidR="00316C33" w:rsidRPr="0056272F" w:rsidTr="006059DE">
        <w:trPr>
          <w:cantSplit/>
          <w:trHeight w:val="418"/>
        </w:trPr>
        <w:tc>
          <w:tcPr>
            <w:tcW w:w="568" w:type="dxa"/>
            <w:vMerge/>
          </w:tcPr>
          <w:p w:rsidR="00316C33" w:rsidRPr="0056272F" w:rsidRDefault="00316C33" w:rsidP="0056272F">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4677" w:type="dxa"/>
            <w:vMerge/>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13"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Лекции</w:t>
            </w:r>
          </w:p>
        </w:tc>
        <w:tc>
          <w:tcPr>
            <w:tcW w:w="1252"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Лабораторные / Практические занятия</w:t>
            </w:r>
          </w:p>
        </w:tc>
        <w:tc>
          <w:tcPr>
            <w:tcW w:w="1489"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Самостоятельная работа </w:t>
            </w:r>
          </w:p>
        </w:tc>
        <w:tc>
          <w:tcPr>
            <w:tcW w:w="1131"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Всего </w:t>
            </w:r>
          </w:p>
        </w:tc>
      </w:tr>
      <w:tr w:rsidR="00316C33" w:rsidRPr="0056272F" w:rsidTr="006059DE">
        <w:trPr>
          <w:cantSplit/>
          <w:trHeight w:val="148"/>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677"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1013"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3</w:t>
            </w:r>
          </w:p>
        </w:tc>
        <w:tc>
          <w:tcPr>
            <w:tcW w:w="1252"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4</w:t>
            </w:r>
          </w:p>
        </w:tc>
        <w:tc>
          <w:tcPr>
            <w:tcW w:w="1489"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5</w:t>
            </w:r>
          </w:p>
        </w:tc>
        <w:tc>
          <w:tcPr>
            <w:tcW w:w="1131"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6</w:t>
            </w:r>
          </w:p>
        </w:tc>
      </w:tr>
      <w:tr w:rsidR="00316C33" w:rsidRPr="0056272F" w:rsidTr="006059DE">
        <w:trPr>
          <w:cantSplit/>
          <w:trHeight w:val="148"/>
        </w:trPr>
        <w:tc>
          <w:tcPr>
            <w:tcW w:w="10130" w:type="dxa"/>
            <w:gridSpan w:val="6"/>
          </w:tcPr>
          <w:p w:rsidR="00316C33" w:rsidRPr="0056272F" w:rsidRDefault="00316C33" w:rsidP="0056272F">
            <w:pPr>
              <w:autoSpaceDE w:val="0"/>
              <w:autoSpaceDN w:val="0"/>
              <w:adjustRightInd w:val="0"/>
              <w:spacing w:after="0" w:line="240" w:lineRule="auto"/>
              <w:rPr>
                <w:rFonts w:ascii="Times New Roman" w:hAnsi="Times New Roman" w:cs="Times New Roman"/>
                <w:b/>
                <w:bCs/>
                <w:sz w:val="24"/>
                <w:szCs w:val="24"/>
              </w:rPr>
            </w:pPr>
            <w:r w:rsidRPr="0056272F">
              <w:rPr>
                <w:rFonts w:ascii="Times New Roman" w:hAnsi="Times New Roman" w:cs="Times New Roman"/>
                <w:b/>
                <w:bCs/>
                <w:sz w:val="24"/>
                <w:szCs w:val="24"/>
              </w:rPr>
              <w:t>Раздел 1. Введение в безопасность. Основные понятия, термины и определения.</w:t>
            </w:r>
          </w:p>
          <w:p w:rsidR="00316C33" w:rsidRPr="0056272F" w:rsidRDefault="00316C33" w:rsidP="0056272F">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16C33" w:rsidRPr="0056272F" w:rsidTr="006059DE">
        <w:trPr>
          <w:cantSplit/>
          <w:trHeight w:val="148"/>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677" w:type="dxa"/>
          </w:tcPr>
          <w:p w:rsidR="00316C33" w:rsidRPr="00476617" w:rsidRDefault="00316C33" w:rsidP="00476617">
            <w:pPr>
              <w:autoSpaceDE w:val="0"/>
              <w:autoSpaceDN w:val="0"/>
              <w:adjustRightInd w:val="0"/>
              <w:spacing w:after="0" w:line="240" w:lineRule="auto"/>
              <w:rPr>
                <w:rFonts w:ascii="Times New Roman" w:hAnsi="Times New Roman" w:cs="Times New Roman"/>
                <w:bCs/>
                <w:sz w:val="24"/>
                <w:szCs w:val="24"/>
              </w:rPr>
            </w:pPr>
            <w:r w:rsidRPr="0056272F">
              <w:rPr>
                <w:rFonts w:ascii="Times New Roman" w:hAnsi="Times New Roman" w:cs="Times New Roman"/>
                <w:bCs/>
                <w:sz w:val="24"/>
                <w:szCs w:val="24"/>
              </w:rPr>
              <w:t>Тема 1.1 БЖД как независимая дисциплина.</w:t>
            </w:r>
          </w:p>
        </w:tc>
        <w:tc>
          <w:tcPr>
            <w:tcW w:w="1013"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1252"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1"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316C33" w:rsidRPr="0056272F" w:rsidTr="00476617">
        <w:trPr>
          <w:cantSplit/>
          <w:trHeight w:val="1453"/>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2</w:t>
            </w:r>
          </w:p>
        </w:tc>
        <w:tc>
          <w:tcPr>
            <w:tcW w:w="4677" w:type="dxa"/>
          </w:tcPr>
          <w:p w:rsidR="00316C33" w:rsidRPr="00476617" w:rsidRDefault="00316C33" w:rsidP="00476617">
            <w:pPr>
              <w:autoSpaceDE w:val="0"/>
              <w:autoSpaceDN w:val="0"/>
              <w:adjustRightInd w:val="0"/>
              <w:spacing w:after="0" w:line="240" w:lineRule="auto"/>
              <w:rPr>
                <w:rFonts w:ascii="Times New Roman" w:hAnsi="Times New Roman" w:cs="Times New Roman"/>
                <w:b/>
                <w:i/>
                <w:iCs/>
                <w:sz w:val="24"/>
                <w:szCs w:val="24"/>
              </w:rPr>
            </w:pPr>
            <w:r w:rsidRPr="0056272F">
              <w:rPr>
                <w:rFonts w:ascii="Times New Roman" w:eastAsia="Times New Roman" w:hAnsi="Times New Roman" w:cs="Times New Roman"/>
                <w:sz w:val="24"/>
                <w:szCs w:val="24"/>
                <w:lang w:eastAsia="ru-RU"/>
              </w:rPr>
              <w:t xml:space="preserve">Тема 1.2. </w:t>
            </w:r>
            <w:r w:rsidRPr="0056272F">
              <w:rPr>
                <w:rFonts w:ascii="Times New Roman" w:hAnsi="Times New Roman" w:cs="Times New Roman"/>
                <w:iCs/>
                <w:sz w:val="24"/>
                <w:szCs w:val="24"/>
              </w:rPr>
              <w:t>Источники и характеристики основных негативных факторов и особенности их действия на человека. Психические свойства и трудовая деятельность</w:t>
            </w:r>
            <w:r w:rsidRPr="0056272F">
              <w:rPr>
                <w:rFonts w:ascii="Times New Roman" w:hAnsi="Times New Roman" w:cs="Times New Roman"/>
                <w:b/>
                <w:i/>
                <w:iCs/>
                <w:sz w:val="24"/>
                <w:szCs w:val="24"/>
              </w:rPr>
              <w:t>.</w:t>
            </w:r>
          </w:p>
        </w:tc>
        <w:tc>
          <w:tcPr>
            <w:tcW w:w="1013"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1252"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6059DE">
        <w:trPr>
          <w:cantSplit/>
          <w:trHeight w:val="556"/>
        </w:trPr>
        <w:tc>
          <w:tcPr>
            <w:tcW w:w="10130" w:type="dxa"/>
            <w:gridSpan w:val="6"/>
          </w:tcPr>
          <w:p w:rsidR="00316C33" w:rsidRPr="00476617" w:rsidRDefault="00316C33" w:rsidP="00476617">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2. Защита человека и окружающей среды обитания.</w:t>
            </w:r>
          </w:p>
        </w:tc>
      </w:tr>
      <w:tr w:rsidR="00316C33" w:rsidRPr="0056272F" w:rsidTr="006059DE">
        <w:trPr>
          <w:cantSplit/>
          <w:trHeight w:val="431"/>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lastRenderedPageBreak/>
              <w:t>3</w:t>
            </w:r>
          </w:p>
        </w:tc>
        <w:tc>
          <w:tcPr>
            <w:tcW w:w="4677" w:type="dxa"/>
          </w:tcPr>
          <w:p w:rsidR="00316C33" w:rsidRPr="0056272F" w:rsidRDefault="00316C33" w:rsidP="0056272F">
            <w:pPr>
              <w:autoSpaceDE w:val="0"/>
              <w:autoSpaceDN w:val="0"/>
              <w:adjustRightInd w:val="0"/>
              <w:spacing w:after="0" w:line="240" w:lineRule="auto"/>
              <w:rPr>
                <w:rFonts w:ascii="Times New Roman" w:hAnsi="Times New Roman" w:cs="Times New Roman"/>
                <w:bCs/>
                <w:iCs/>
                <w:sz w:val="24"/>
                <w:szCs w:val="24"/>
              </w:rPr>
            </w:pPr>
            <w:r w:rsidRPr="0056272F">
              <w:rPr>
                <w:rFonts w:ascii="Times New Roman" w:hAnsi="Times New Roman" w:cs="Times New Roman"/>
                <w:bCs/>
                <w:iCs/>
                <w:sz w:val="24"/>
                <w:szCs w:val="24"/>
              </w:rPr>
              <w:t>Тема 2.1. Защита  человека и окружающего его мира.</w:t>
            </w:r>
          </w:p>
        </w:tc>
        <w:tc>
          <w:tcPr>
            <w:tcW w:w="1013"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1252"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36429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17502">
              <w:rPr>
                <w:rFonts w:ascii="Times New Roman" w:eastAsia="Times New Roman" w:hAnsi="Times New Roman" w:cs="Times New Roman"/>
                <w:sz w:val="24"/>
                <w:szCs w:val="24"/>
                <w:lang w:eastAsia="ru-RU"/>
              </w:rPr>
              <w:t>2</w:t>
            </w:r>
          </w:p>
        </w:tc>
      </w:tr>
      <w:tr w:rsidR="00316C33" w:rsidRPr="0056272F" w:rsidTr="006059DE">
        <w:trPr>
          <w:cantSplit/>
          <w:trHeight w:val="278"/>
        </w:trPr>
        <w:tc>
          <w:tcPr>
            <w:tcW w:w="10130" w:type="dxa"/>
            <w:gridSpan w:val="6"/>
          </w:tcPr>
          <w:p w:rsidR="00316C33" w:rsidRPr="0056272F" w:rsidRDefault="00316C33" w:rsidP="0056272F">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eastAsia="Times New Roman" w:hAnsi="Times New Roman" w:cs="Times New Roman"/>
                <w:b/>
                <w:bCs/>
                <w:sz w:val="24"/>
                <w:szCs w:val="24"/>
                <w:lang w:eastAsia="ru-RU"/>
              </w:rPr>
              <w:t xml:space="preserve">Раздел 3. </w:t>
            </w:r>
            <w:r w:rsidRPr="0056272F">
              <w:rPr>
                <w:rFonts w:ascii="Times New Roman" w:hAnsi="Times New Roman" w:cs="Times New Roman"/>
                <w:b/>
                <w:bCs/>
                <w:iCs/>
                <w:sz w:val="24"/>
                <w:szCs w:val="24"/>
              </w:rPr>
              <w:t>Чрезвычайные ситуации и методы защиты населения и территорий.</w:t>
            </w:r>
          </w:p>
        </w:tc>
      </w:tr>
      <w:tr w:rsidR="006059DE" w:rsidRPr="0056272F" w:rsidTr="006059DE">
        <w:trPr>
          <w:cantSplit/>
          <w:trHeight w:val="278"/>
        </w:trPr>
        <w:tc>
          <w:tcPr>
            <w:tcW w:w="568" w:type="dxa"/>
          </w:tcPr>
          <w:p w:rsidR="006059DE" w:rsidRPr="0056272F" w:rsidRDefault="006059DE"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4</w:t>
            </w:r>
          </w:p>
        </w:tc>
        <w:tc>
          <w:tcPr>
            <w:tcW w:w="4677" w:type="dxa"/>
          </w:tcPr>
          <w:p w:rsidR="006059DE" w:rsidRPr="0056272F" w:rsidRDefault="006059DE" w:rsidP="0056272F">
            <w:pPr>
              <w:tabs>
                <w:tab w:val="left" w:pos="2260"/>
              </w:tabs>
              <w:autoSpaceDE w:val="0"/>
              <w:autoSpaceDN w:val="0"/>
              <w:adjustRightInd w:val="0"/>
              <w:spacing w:after="0" w:line="240" w:lineRule="auto"/>
              <w:rPr>
                <w:rFonts w:ascii="Times New Roman" w:hAnsi="Times New Roman" w:cs="Times New Roman"/>
                <w:b/>
                <w:bCs/>
                <w:i/>
                <w:iCs/>
                <w:sz w:val="24"/>
                <w:szCs w:val="24"/>
              </w:rPr>
            </w:pPr>
            <w:r w:rsidRPr="0056272F">
              <w:rPr>
                <w:rFonts w:ascii="Times New Roman" w:eastAsia="Times New Roman" w:hAnsi="Times New Roman" w:cs="Times New Roman"/>
                <w:sz w:val="24"/>
                <w:szCs w:val="24"/>
                <w:lang w:eastAsia="ru-RU"/>
              </w:rPr>
              <w:t>Тема 3.1.</w:t>
            </w:r>
            <w:r w:rsidRPr="0056272F">
              <w:rPr>
                <w:rFonts w:ascii="Times New Roman" w:hAnsi="Times New Roman" w:cs="Times New Roman"/>
                <w:bCs/>
                <w:iCs/>
                <w:sz w:val="24"/>
                <w:szCs w:val="24"/>
              </w:rPr>
              <w:t xml:space="preserve"> ЧС. Классификация ЧС.</w:t>
            </w:r>
            <w:r w:rsidRPr="0056272F">
              <w:rPr>
                <w:rFonts w:ascii="Times New Roman" w:eastAsia="Times New Roman" w:hAnsi="Times New Roman" w:cs="Times New Roman"/>
                <w:sz w:val="24"/>
                <w:szCs w:val="24"/>
                <w:lang w:eastAsia="ru-RU"/>
              </w:rPr>
              <w:t xml:space="preserve"> </w:t>
            </w:r>
          </w:p>
        </w:tc>
        <w:tc>
          <w:tcPr>
            <w:tcW w:w="1013" w:type="dxa"/>
          </w:tcPr>
          <w:p w:rsidR="006059DE" w:rsidRPr="0056272F" w:rsidRDefault="006059DE"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1252" w:type="dxa"/>
            <w:vAlign w:val="center"/>
          </w:tcPr>
          <w:p w:rsidR="006059DE" w:rsidRPr="0056272F" w:rsidRDefault="006059DE" w:rsidP="006059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9" w:type="dxa"/>
          </w:tcPr>
          <w:p w:rsidR="006059DE"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1" w:type="dxa"/>
          </w:tcPr>
          <w:p w:rsidR="006059DE"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6059DE" w:rsidRPr="0056272F" w:rsidTr="006059DE">
        <w:trPr>
          <w:cantSplit/>
          <w:trHeight w:val="278"/>
        </w:trPr>
        <w:tc>
          <w:tcPr>
            <w:tcW w:w="568" w:type="dxa"/>
          </w:tcPr>
          <w:p w:rsidR="006059DE" w:rsidRPr="0056272F" w:rsidRDefault="006059DE"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5</w:t>
            </w:r>
          </w:p>
        </w:tc>
        <w:tc>
          <w:tcPr>
            <w:tcW w:w="4677" w:type="dxa"/>
          </w:tcPr>
          <w:p w:rsidR="006059DE" w:rsidRPr="0056272F" w:rsidRDefault="006059DE" w:rsidP="0056272F">
            <w:pPr>
              <w:autoSpaceDE w:val="0"/>
              <w:autoSpaceDN w:val="0"/>
              <w:adjustRightInd w:val="0"/>
              <w:spacing w:after="0" w:line="240" w:lineRule="auto"/>
              <w:rPr>
                <w:rFonts w:ascii="Times New Roman" w:hAnsi="Times New Roman" w:cs="Times New Roman"/>
                <w:iCs/>
                <w:sz w:val="24"/>
                <w:szCs w:val="24"/>
              </w:rPr>
            </w:pPr>
            <w:r w:rsidRPr="0056272F">
              <w:rPr>
                <w:rFonts w:ascii="Times New Roman" w:eastAsia="Times New Roman" w:hAnsi="Times New Roman" w:cs="Times New Roman"/>
                <w:sz w:val="24"/>
                <w:szCs w:val="24"/>
                <w:lang w:eastAsia="ru-RU"/>
              </w:rPr>
              <w:t xml:space="preserve">Тема 3.2. </w:t>
            </w:r>
            <w:r w:rsidRPr="0056272F">
              <w:rPr>
                <w:rFonts w:ascii="Times New Roman" w:hAnsi="Times New Roman" w:cs="Times New Roman"/>
                <w:iCs/>
                <w:sz w:val="24"/>
                <w:szCs w:val="24"/>
              </w:rPr>
              <w:t>Аварии и бедствия.</w:t>
            </w:r>
          </w:p>
        </w:tc>
        <w:tc>
          <w:tcPr>
            <w:tcW w:w="1013" w:type="dxa"/>
          </w:tcPr>
          <w:p w:rsidR="006059DE" w:rsidRPr="0056272F" w:rsidRDefault="006059DE"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252" w:type="dxa"/>
          </w:tcPr>
          <w:p w:rsidR="006059DE" w:rsidRPr="0056272F" w:rsidRDefault="00584856"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9" w:type="dxa"/>
          </w:tcPr>
          <w:p w:rsidR="006059DE"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6059DE"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6059DE">
        <w:trPr>
          <w:cantSplit/>
          <w:trHeight w:val="278"/>
        </w:trPr>
        <w:tc>
          <w:tcPr>
            <w:tcW w:w="10130" w:type="dxa"/>
            <w:gridSpan w:val="6"/>
          </w:tcPr>
          <w:p w:rsidR="00316C33" w:rsidRPr="0056272F" w:rsidRDefault="00316C33" w:rsidP="0056272F">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4. Чрезвычайные ситуации военного времени</w:t>
            </w:r>
          </w:p>
        </w:tc>
      </w:tr>
      <w:tr w:rsidR="00316C33" w:rsidRPr="0056272F" w:rsidTr="006059DE">
        <w:trPr>
          <w:cantSplit/>
          <w:trHeight w:val="278"/>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6</w:t>
            </w:r>
          </w:p>
        </w:tc>
        <w:tc>
          <w:tcPr>
            <w:tcW w:w="4677" w:type="dxa"/>
          </w:tcPr>
          <w:p w:rsidR="00316C33" w:rsidRPr="0056272F" w:rsidRDefault="00316C33" w:rsidP="0056272F">
            <w:pPr>
              <w:autoSpaceDE w:val="0"/>
              <w:autoSpaceDN w:val="0"/>
              <w:adjustRightInd w:val="0"/>
              <w:spacing w:after="0" w:line="240" w:lineRule="auto"/>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4.1.Современные средства поражения</w:t>
            </w:r>
          </w:p>
        </w:tc>
        <w:tc>
          <w:tcPr>
            <w:tcW w:w="1013" w:type="dxa"/>
          </w:tcPr>
          <w:p w:rsidR="00316C33" w:rsidRPr="0056272F"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16C33" w:rsidRPr="0056272F" w:rsidTr="006059DE">
        <w:trPr>
          <w:cantSplit/>
          <w:trHeight w:val="278"/>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7</w:t>
            </w:r>
          </w:p>
        </w:tc>
        <w:tc>
          <w:tcPr>
            <w:tcW w:w="4677" w:type="dxa"/>
          </w:tcPr>
          <w:p w:rsidR="00316C33" w:rsidRPr="0056272F" w:rsidRDefault="00316C33" w:rsidP="0056272F">
            <w:pPr>
              <w:autoSpaceDE w:val="0"/>
              <w:autoSpaceDN w:val="0"/>
              <w:adjustRightInd w:val="0"/>
              <w:spacing w:after="0" w:line="240" w:lineRule="auto"/>
              <w:rPr>
                <w:rFonts w:ascii="Times New Roman" w:hAnsi="Times New Roman" w:cs="Times New Roman"/>
                <w:iCs/>
                <w:sz w:val="24"/>
                <w:szCs w:val="24"/>
              </w:rPr>
            </w:pPr>
            <w:r w:rsidRPr="0056272F">
              <w:rPr>
                <w:rFonts w:ascii="Times New Roman" w:hAnsi="Times New Roman" w:cs="Times New Roman"/>
                <w:iCs/>
                <w:sz w:val="24"/>
                <w:szCs w:val="24"/>
              </w:rPr>
              <w:t>Тема 4.2. Терроризм</w:t>
            </w:r>
          </w:p>
          <w:p w:rsidR="00316C33" w:rsidRPr="0056272F" w:rsidRDefault="00316C33" w:rsidP="0056272F">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13" w:type="dxa"/>
          </w:tcPr>
          <w:p w:rsidR="00316C33" w:rsidRPr="0056272F"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16C33" w:rsidRPr="0056272F" w:rsidTr="006059DE">
        <w:trPr>
          <w:cantSplit/>
          <w:trHeight w:val="278"/>
        </w:trPr>
        <w:tc>
          <w:tcPr>
            <w:tcW w:w="10130" w:type="dxa"/>
            <w:gridSpan w:val="6"/>
          </w:tcPr>
          <w:p w:rsidR="00316C33" w:rsidRPr="0056272F" w:rsidRDefault="00316C33" w:rsidP="0056272F">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5. Система предупреждения и ликвидации последствий ЧС.</w:t>
            </w:r>
          </w:p>
        </w:tc>
      </w:tr>
      <w:tr w:rsidR="00316C33" w:rsidRPr="0056272F" w:rsidTr="006059DE">
        <w:trPr>
          <w:cantSplit/>
          <w:trHeight w:val="278"/>
        </w:trPr>
        <w:tc>
          <w:tcPr>
            <w:tcW w:w="568" w:type="dxa"/>
          </w:tcPr>
          <w:p w:rsidR="00316C33" w:rsidRPr="0056272F" w:rsidRDefault="00462781"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677" w:type="dxa"/>
          </w:tcPr>
          <w:p w:rsidR="00316C33" w:rsidRPr="0056272F" w:rsidRDefault="00316C33" w:rsidP="0056272F">
            <w:pPr>
              <w:spacing w:after="0" w:line="240" w:lineRule="auto"/>
              <w:jc w:val="both"/>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5.1. Система предупреждения и ликвидации последствий ЧС. Обучение, оповещение и информирование населения.</w:t>
            </w:r>
            <w:r w:rsidRPr="0056272F">
              <w:rPr>
                <w:rFonts w:ascii="Times New Roman" w:eastAsia="Times New Roman" w:hAnsi="Times New Roman" w:cs="Times New Roman"/>
                <w:sz w:val="24"/>
                <w:szCs w:val="24"/>
                <w:lang w:eastAsia="ru-RU"/>
              </w:rPr>
              <w:t xml:space="preserve"> </w:t>
            </w:r>
          </w:p>
        </w:tc>
        <w:tc>
          <w:tcPr>
            <w:tcW w:w="1013" w:type="dxa"/>
          </w:tcPr>
          <w:p w:rsidR="00316C33" w:rsidRPr="0056272F"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6059DE">
        <w:trPr>
          <w:cantSplit/>
          <w:trHeight w:val="278"/>
        </w:trPr>
        <w:tc>
          <w:tcPr>
            <w:tcW w:w="10130" w:type="dxa"/>
            <w:gridSpan w:val="6"/>
          </w:tcPr>
          <w:p w:rsidR="00316C33" w:rsidRPr="0056272F" w:rsidRDefault="00316C33" w:rsidP="0056272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Раздел 6. Управление БЖД. Безопасность личности, общества, государства</w:t>
            </w:r>
          </w:p>
        </w:tc>
      </w:tr>
      <w:tr w:rsidR="00316C33" w:rsidRPr="0056272F" w:rsidTr="006059DE">
        <w:trPr>
          <w:cantSplit/>
          <w:trHeight w:val="278"/>
        </w:trPr>
        <w:tc>
          <w:tcPr>
            <w:tcW w:w="568" w:type="dxa"/>
          </w:tcPr>
          <w:p w:rsidR="00316C33" w:rsidRPr="0056272F" w:rsidRDefault="00462781"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4677" w:type="dxa"/>
          </w:tcPr>
          <w:p w:rsidR="00316C33" w:rsidRPr="0056272F" w:rsidRDefault="00316C33" w:rsidP="0056272F">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6.1. Законодательные и нормативные правовые основы управления БЖД.</w:t>
            </w:r>
          </w:p>
        </w:tc>
        <w:tc>
          <w:tcPr>
            <w:tcW w:w="1013" w:type="dxa"/>
          </w:tcPr>
          <w:p w:rsidR="00316C33" w:rsidRPr="0056272F" w:rsidRDefault="00584856"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52" w:type="dxa"/>
          </w:tcPr>
          <w:p w:rsidR="00316C33" w:rsidRPr="0056272F" w:rsidRDefault="00476617"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476617"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248">
              <w:rPr>
                <w:rFonts w:ascii="Times New Roman" w:eastAsia="Times New Roman" w:hAnsi="Times New Roman" w:cs="Times New Roman"/>
                <w:sz w:val="24"/>
                <w:szCs w:val="24"/>
                <w:lang w:eastAsia="ru-RU"/>
              </w:rPr>
              <w:t>0</w:t>
            </w:r>
          </w:p>
        </w:tc>
      </w:tr>
      <w:tr w:rsidR="00316C33" w:rsidRPr="0056272F" w:rsidTr="006059DE">
        <w:trPr>
          <w:cantSplit/>
          <w:trHeight w:val="1180"/>
        </w:trPr>
        <w:tc>
          <w:tcPr>
            <w:tcW w:w="568" w:type="dxa"/>
          </w:tcPr>
          <w:p w:rsidR="00316C33" w:rsidRPr="0056272F" w:rsidRDefault="00462781"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4677" w:type="dxa"/>
          </w:tcPr>
          <w:p w:rsidR="00316C33" w:rsidRPr="0056272F" w:rsidRDefault="00316C33" w:rsidP="0056272F">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6.2.</w:t>
            </w:r>
            <w:r w:rsidRPr="0056272F">
              <w:rPr>
                <w:rFonts w:ascii="Times New Roman" w:hAnsi="Times New Roman" w:cs="Times New Roman"/>
                <w:sz w:val="24"/>
                <w:szCs w:val="24"/>
              </w:rPr>
              <w:t xml:space="preserve"> </w:t>
            </w:r>
            <w:r w:rsidRPr="0056272F">
              <w:rPr>
                <w:rFonts w:ascii="Times New Roman" w:eastAsia="Times New Roman" w:hAnsi="Times New Roman" w:cs="Times New Roman"/>
                <w:sz w:val="24"/>
                <w:szCs w:val="24"/>
                <w:lang w:eastAsia="ru-RU"/>
              </w:rPr>
              <w:t>Системы стандартов по безопасности в чрезвычайных ситуациях (БЧС) и Система стандартов «Охрана природы» (ОП)</w:t>
            </w:r>
          </w:p>
        </w:tc>
        <w:tc>
          <w:tcPr>
            <w:tcW w:w="1013" w:type="dxa"/>
          </w:tcPr>
          <w:p w:rsidR="00316C33" w:rsidRPr="0056272F"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476617"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89" w:type="dxa"/>
          </w:tcPr>
          <w:p w:rsidR="00316C33" w:rsidRPr="0056272F" w:rsidRDefault="00617502"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1" w:type="dxa"/>
          </w:tcPr>
          <w:p w:rsidR="00316C33" w:rsidRPr="0056272F" w:rsidRDefault="004C5248"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2A58FA" w:rsidRPr="0056272F" w:rsidTr="006059DE">
        <w:trPr>
          <w:cantSplit/>
          <w:trHeight w:val="263"/>
        </w:trPr>
        <w:tc>
          <w:tcPr>
            <w:tcW w:w="568" w:type="dxa"/>
          </w:tcPr>
          <w:p w:rsidR="002A58FA" w:rsidRPr="0056272F" w:rsidRDefault="002A58FA"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4677" w:type="dxa"/>
          </w:tcPr>
          <w:p w:rsidR="002A58FA" w:rsidRPr="002A58FA" w:rsidRDefault="002A58FA" w:rsidP="002A58FA">
            <w:pPr>
              <w:spacing w:after="0"/>
              <w:rPr>
                <w:rFonts w:ascii="Times New Roman" w:hAnsi="Times New Roman" w:cs="Times New Roman"/>
                <w:sz w:val="24"/>
              </w:rPr>
            </w:pPr>
            <w:r w:rsidRPr="002A58FA">
              <w:rPr>
                <w:rFonts w:ascii="Times New Roman" w:hAnsi="Times New Roman" w:cs="Times New Roman"/>
                <w:sz w:val="24"/>
              </w:rPr>
              <w:t xml:space="preserve">Подготовка к </w:t>
            </w:r>
            <w:r>
              <w:rPr>
                <w:rFonts w:ascii="Times New Roman" w:hAnsi="Times New Roman" w:cs="Times New Roman"/>
                <w:sz w:val="24"/>
              </w:rPr>
              <w:t>зачету</w:t>
            </w:r>
          </w:p>
        </w:tc>
        <w:tc>
          <w:tcPr>
            <w:tcW w:w="1013"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252"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489"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131" w:type="dxa"/>
          </w:tcPr>
          <w:p w:rsidR="002A58FA" w:rsidRP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2A58FA" w:rsidRPr="0056272F" w:rsidTr="006059DE">
        <w:trPr>
          <w:cantSplit/>
          <w:trHeight w:val="263"/>
        </w:trPr>
        <w:tc>
          <w:tcPr>
            <w:tcW w:w="568" w:type="dxa"/>
          </w:tcPr>
          <w:p w:rsidR="002A58FA" w:rsidRPr="0056272F" w:rsidRDefault="002A58FA"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4677" w:type="dxa"/>
          </w:tcPr>
          <w:p w:rsidR="002A58FA" w:rsidRPr="002A58FA" w:rsidRDefault="002A58FA" w:rsidP="002A58FA">
            <w:pPr>
              <w:spacing w:after="0"/>
              <w:rPr>
                <w:rFonts w:ascii="Times New Roman" w:hAnsi="Times New Roman" w:cs="Times New Roman"/>
                <w:color w:val="FF0000"/>
                <w:sz w:val="24"/>
              </w:rPr>
            </w:pPr>
            <w:r w:rsidRPr="002A58FA">
              <w:rPr>
                <w:rFonts w:ascii="Times New Roman" w:hAnsi="Times New Roman" w:cs="Times New Roman"/>
                <w:bCs/>
                <w:sz w:val="24"/>
              </w:rPr>
              <w:t>Контактные часы на аттестацию в период экзаменационных сессий</w:t>
            </w:r>
          </w:p>
        </w:tc>
        <w:tc>
          <w:tcPr>
            <w:tcW w:w="1013"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252"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489" w:type="dxa"/>
          </w:tcPr>
          <w:p w:rsidR="002A58FA" w:rsidRDefault="002A58FA"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131" w:type="dxa"/>
          </w:tcPr>
          <w:p w:rsidR="002A58FA" w:rsidRPr="0056272F" w:rsidRDefault="00601F24"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r>
      <w:tr w:rsidR="00316C33" w:rsidRPr="0056272F" w:rsidTr="006059DE">
        <w:trPr>
          <w:cantSplit/>
          <w:trHeight w:val="263"/>
        </w:trPr>
        <w:tc>
          <w:tcPr>
            <w:tcW w:w="568" w:type="dxa"/>
          </w:tcPr>
          <w:p w:rsidR="00316C33" w:rsidRPr="0056272F" w:rsidRDefault="00316C33" w:rsidP="0056272F">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4677" w:type="dxa"/>
          </w:tcPr>
          <w:p w:rsidR="00316C33" w:rsidRPr="0056272F" w:rsidRDefault="00316C33" w:rsidP="0056272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6272F">
              <w:rPr>
                <w:rFonts w:ascii="Times New Roman" w:eastAsia="Times New Roman" w:hAnsi="Times New Roman" w:cs="Times New Roman"/>
                <w:b/>
                <w:bCs/>
                <w:sz w:val="24"/>
                <w:szCs w:val="24"/>
                <w:lang w:eastAsia="ru-RU"/>
              </w:rPr>
              <w:t xml:space="preserve">Итого </w:t>
            </w:r>
          </w:p>
        </w:tc>
        <w:tc>
          <w:tcPr>
            <w:tcW w:w="1013" w:type="dxa"/>
          </w:tcPr>
          <w:p w:rsidR="00316C33" w:rsidRPr="0056272F" w:rsidRDefault="00584856"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252" w:type="dxa"/>
          </w:tcPr>
          <w:p w:rsidR="00316C33" w:rsidRPr="0056272F" w:rsidRDefault="00584856"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316C33" w:rsidRPr="0056272F">
              <w:rPr>
                <w:rFonts w:ascii="Times New Roman" w:eastAsia="Times New Roman" w:hAnsi="Times New Roman" w:cs="Times New Roman"/>
                <w:b/>
                <w:sz w:val="24"/>
                <w:szCs w:val="24"/>
                <w:lang w:eastAsia="ru-RU"/>
              </w:rPr>
              <w:t>0</w:t>
            </w:r>
          </w:p>
        </w:tc>
        <w:tc>
          <w:tcPr>
            <w:tcW w:w="1489" w:type="dxa"/>
          </w:tcPr>
          <w:p w:rsidR="00316C33" w:rsidRPr="0056272F" w:rsidRDefault="00584856"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42</w:t>
            </w:r>
          </w:p>
        </w:tc>
        <w:tc>
          <w:tcPr>
            <w:tcW w:w="1131" w:type="dxa"/>
          </w:tcPr>
          <w:p w:rsidR="00316C33" w:rsidRPr="0056272F" w:rsidRDefault="00316C33" w:rsidP="0056272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72</w:t>
            </w:r>
          </w:p>
        </w:tc>
      </w:tr>
    </w:tbl>
    <w:p w:rsidR="00316C33" w:rsidRPr="000A37E9" w:rsidRDefault="00316C33" w:rsidP="00316C33">
      <w:pPr>
        <w:spacing w:after="0"/>
        <w:ind w:firstLine="709"/>
        <w:jc w:val="both"/>
        <w:rPr>
          <w:rFonts w:ascii="Times New Roman" w:hAnsi="Times New Roman" w:cs="Times New Roman"/>
          <w:sz w:val="28"/>
          <w:szCs w:val="28"/>
        </w:rPr>
      </w:pPr>
    </w:p>
    <w:p w:rsidR="00316C33" w:rsidRPr="000A37E9" w:rsidRDefault="008203D4" w:rsidP="00316C33">
      <w:pPr>
        <w:widowControl w:val="0"/>
        <w:tabs>
          <w:tab w:val="right" w:leader="underscore" w:pos="9639"/>
        </w:tabs>
        <w:autoSpaceDE w:val="0"/>
        <w:autoSpaceDN w:val="0"/>
        <w:adjustRightInd w:val="0"/>
        <w:spacing w:after="0" w:line="240" w:lineRule="auto"/>
        <w:ind w:right="-1"/>
        <w:jc w:val="center"/>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за</w:t>
      </w:r>
      <w:r w:rsidR="00316C33" w:rsidRPr="000A37E9">
        <w:rPr>
          <w:rFonts w:ascii="Times New Roman" w:eastAsia="Times New Roman" w:hAnsi="Times New Roman" w:cs="Times New Roman"/>
          <w:b/>
          <w:bCs/>
          <w:i/>
          <w:sz w:val="28"/>
          <w:szCs w:val="28"/>
          <w:lang w:eastAsia="ru-RU"/>
        </w:rPr>
        <w:t xml:space="preserve">очная форма обучения </w:t>
      </w:r>
    </w:p>
    <w:tbl>
      <w:tblPr>
        <w:tblW w:w="98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945"/>
        <w:gridCol w:w="745"/>
        <w:gridCol w:w="1252"/>
        <w:gridCol w:w="1489"/>
        <w:gridCol w:w="895"/>
      </w:tblGrid>
      <w:tr w:rsidR="00316C33" w:rsidRPr="0056272F" w:rsidTr="00B7267C">
        <w:trPr>
          <w:cantSplit/>
          <w:trHeight w:val="148"/>
        </w:trPr>
        <w:tc>
          <w:tcPr>
            <w:tcW w:w="568" w:type="dxa"/>
            <w:vMerge w:val="restart"/>
            <w:vAlign w:val="center"/>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п/п</w:t>
            </w:r>
          </w:p>
        </w:tc>
        <w:tc>
          <w:tcPr>
            <w:tcW w:w="4945" w:type="dxa"/>
            <w:vMerge w:val="restart"/>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Наименование раздела, темы дисциплины (модуля)</w:t>
            </w:r>
          </w:p>
        </w:tc>
        <w:tc>
          <w:tcPr>
            <w:tcW w:w="4381" w:type="dxa"/>
            <w:gridSpan w:val="4"/>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Виды занятий, включая самостоятельную работу студентов </w:t>
            </w:r>
          </w:p>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bCs/>
                <w:sz w:val="24"/>
                <w:szCs w:val="24"/>
                <w:lang w:eastAsia="ru-RU"/>
              </w:rPr>
              <w:t>(в часах)</w:t>
            </w:r>
          </w:p>
        </w:tc>
      </w:tr>
      <w:tr w:rsidR="00316C33" w:rsidRPr="0056272F" w:rsidTr="00B7267C">
        <w:trPr>
          <w:cantSplit/>
          <w:trHeight w:val="418"/>
        </w:trPr>
        <w:tc>
          <w:tcPr>
            <w:tcW w:w="568" w:type="dxa"/>
            <w:vMerge/>
          </w:tcPr>
          <w:p w:rsidR="00316C33" w:rsidRPr="0056272F" w:rsidRDefault="00316C33" w:rsidP="00B7267C">
            <w:pPr>
              <w:widowControl w:val="0"/>
              <w:tabs>
                <w:tab w:val="right" w:leader="underscore" w:pos="9639"/>
              </w:tabs>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4945" w:type="dxa"/>
            <w:vMerge/>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745"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Лекции</w:t>
            </w:r>
          </w:p>
        </w:tc>
        <w:tc>
          <w:tcPr>
            <w:tcW w:w="1252"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Лабораторные / Практические занятия</w:t>
            </w:r>
          </w:p>
        </w:tc>
        <w:tc>
          <w:tcPr>
            <w:tcW w:w="1489"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Самостоятельная работа </w:t>
            </w:r>
          </w:p>
        </w:tc>
        <w:tc>
          <w:tcPr>
            <w:tcW w:w="895"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xml:space="preserve">Всего </w:t>
            </w:r>
          </w:p>
        </w:tc>
      </w:tr>
      <w:tr w:rsidR="00316C33" w:rsidRPr="0056272F" w:rsidTr="00B7267C">
        <w:trPr>
          <w:cantSplit/>
          <w:trHeight w:val="14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94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2</w:t>
            </w:r>
          </w:p>
        </w:tc>
        <w:tc>
          <w:tcPr>
            <w:tcW w:w="74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3</w:t>
            </w:r>
          </w:p>
        </w:tc>
        <w:tc>
          <w:tcPr>
            <w:tcW w:w="1252"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4</w:t>
            </w:r>
          </w:p>
        </w:tc>
        <w:tc>
          <w:tcPr>
            <w:tcW w:w="1489"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5</w:t>
            </w:r>
          </w:p>
        </w:tc>
        <w:tc>
          <w:tcPr>
            <w:tcW w:w="89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6</w:t>
            </w:r>
          </w:p>
        </w:tc>
      </w:tr>
      <w:tr w:rsidR="00316C33" w:rsidRPr="0056272F" w:rsidTr="00B7267C">
        <w:trPr>
          <w:cantSplit/>
          <w:trHeight w:val="148"/>
        </w:trPr>
        <w:tc>
          <w:tcPr>
            <w:tcW w:w="9894" w:type="dxa"/>
            <w:gridSpan w:val="6"/>
          </w:tcPr>
          <w:p w:rsidR="00316C33" w:rsidRPr="0056272F" w:rsidRDefault="00316C33" w:rsidP="00B7267C">
            <w:pPr>
              <w:autoSpaceDE w:val="0"/>
              <w:autoSpaceDN w:val="0"/>
              <w:adjustRightInd w:val="0"/>
              <w:spacing w:after="0" w:line="240" w:lineRule="auto"/>
              <w:rPr>
                <w:rFonts w:ascii="Times New Roman" w:hAnsi="Times New Roman" w:cs="Times New Roman"/>
                <w:b/>
                <w:bCs/>
                <w:sz w:val="24"/>
                <w:szCs w:val="24"/>
              </w:rPr>
            </w:pPr>
            <w:r w:rsidRPr="0056272F">
              <w:rPr>
                <w:rFonts w:ascii="Times New Roman" w:hAnsi="Times New Roman" w:cs="Times New Roman"/>
                <w:b/>
                <w:bCs/>
                <w:sz w:val="24"/>
                <w:szCs w:val="24"/>
              </w:rPr>
              <w:t>Раздел 1. Введение в безопасность. Основные понятия, термины и определения.</w:t>
            </w:r>
          </w:p>
          <w:p w:rsidR="00316C33" w:rsidRPr="0056272F" w:rsidRDefault="00316C33" w:rsidP="00B7267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B06CC" w:rsidRPr="0056272F" w:rsidTr="00B7267C">
        <w:trPr>
          <w:cantSplit/>
          <w:trHeight w:val="148"/>
        </w:trPr>
        <w:tc>
          <w:tcPr>
            <w:tcW w:w="568" w:type="dxa"/>
          </w:tcPr>
          <w:p w:rsidR="00CB06CC" w:rsidRPr="0056272F" w:rsidRDefault="00CB06CC"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945" w:type="dxa"/>
          </w:tcPr>
          <w:p w:rsidR="00CB06CC" w:rsidRPr="0056272F" w:rsidRDefault="00CB06CC" w:rsidP="00B7267C">
            <w:pPr>
              <w:autoSpaceDE w:val="0"/>
              <w:autoSpaceDN w:val="0"/>
              <w:adjustRightInd w:val="0"/>
              <w:spacing w:after="0" w:line="240" w:lineRule="auto"/>
              <w:rPr>
                <w:rFonts w:ascii="Times New Roman" w:hAnsi="Times New Roman" w:cs="Times New Roman"/>
                <w:bCs/>
                <w:sz w:val="24"/>
                <w:szCs w:val="24"/>
              </w:rPr>
            </w:pPr>
            <w:r w:rsidRPr="0056272F">
              <w:rPr>
                <w:rFonts w:ascii="Times New Roman" w:hAnsi="Times New Roman" w:cs="Times New Roman"/>
                <w:bCs/>
                <w:sz w:val="24"/>
                <w:szCs w:val="24"/>
              </w:rPr>
              <w:t>Тема 1.1 БЖД как независимая дисциплина.</w:t>
            </w:r>
          </w:p>
          <w:p w:rsidR="00CB06CC"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45" w:type="dxa"/>
          </w:tcPr>
          <w:p w:rsidR="00CB06CC"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52" w:type="dxa"/>
          </w:tcPr>
          <w:p w:rsidR="00CB06CC"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489" w:type="dxa"/>
          </w:tcPr>
          <w:p w:rsidR="00CB06CC" w:rsidRPr="00CB06CC" w:rsidRDefault="00CB06CC" w:rsidP="008F4FF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B06CC">
              <w:rPr>
                <w:rFonts w:ascii="Times New Roman" w:eastAsia="Times New Roman" w:hAnsi="Times New Roman" w:cs="Times New Roman"/>
                <w:color w:val="000000" w:themeColor="text1"/>
                <w:sz w:val="24"/>
                <w:szCs w:val="24"/>
                <w:lang w:eastAsia="ru-RU"/>
              </w:rPr>
              <w:t>6</w:t>
            </w:r>
          </w:p>
        </w:tc>
        <w:tc>
          <w:tcPr>
            <w:tcW w:w="895" w:type="dxa"/>
          </w:tcPr>
          <w:p w:rsidR="00CB06CC" w:rsidRPr="0056272F" w:rsidRDefault="005E1D0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CB06CC" w:rsidRPr="0056272F" w:rsidTr="00B7267C">
        <w:trPr>
          <w:cantSplit/>
          <w:trHeight w:val="148"/>
        </w:trPr>
        <w:tc>
          <w:tcPr>
            <w:tcW w:w="568" w:type="dxa"/>
          </w:tcPr>
          <w:p w:rsidR="00CB06CC" w:rsidRPr="0056272F" w:rsidRDefault="00CB06CC"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2</w:t>
            </w:r>
          </w:p>
        </w:tc>
        <w:tc>
          <w:tcPr>
            <w:tcW w:w="4945" w:type="dxa"/>
          </w:tcPr>
          <w:p w:rsidR="00CB06CC" w:rsidRPr="0056272F" w:rsidRDefault="00CB06CC" w:rsidP="00B7267C">
            <w:pPr>
              <w:autoSpaceDE w:val="0"/>
              <w:autoSpaceDN w:val="0"/>
              <w:adjustRightInd w:val="0"/>
              <w:spacing w:after="0" w:line="240" w:lineRule="auto"/>
              <w:rPr>
                <w:rFonts w:ascii="Times New Roman" w:hAnsi="Times New Roman" w:cs="Times New Roman"/>
                <w:b/>
                <w:i/>
                <w:iCs/>
                <w:sz w:val="24"/>
                <w:szCs w:val="24"/>
              </w:rPr>
            </w:pPr>
            <w:r w:rsidRPr="0056272F">
              <w:rPr>
                <w:rFonts w:ascii="Times New Roman" w:eastAsia="Times New Roman" w:hAnsi="Times New Roman" w:cs="Times New Roman"/>
                <w:sz w:val="24"/>
                <w:szCs w:val="24"/>
                <w:lang w:eastAsia="ru-RU"/>
              </w:rPr>
              <w:t xml:space="preserve">Тема 1.2. </w:t>
            </w:r>
            <w:r w:rsidRPr="0056272F">
              <w:rPr>
                <w:rFonts w:ascii="Times New Roman" w:hAnsi="Times New Roman" w:cs="Times New Roman"/>
                <w:iCs/>
                <w:sz w:val="24"/>
                <w:szCs w:val="24"/>
              </w:rPr>
              <w:t>Источники и характеристики основных негативных факторов и особенности их действия на человека. Психические свойства и трудовая деятельность</w:t>
            </w:r>
            <w:r w:rsidRPr="0056272F">
              <w:rPr>
                <w:rFonts w:ascii="Times New Roman" w:hAnsi="Times New Roman" w:cs="Times New Roman"/>
                <w:b/>
                <w:i/>
                <w:iCs/>
                <w:sz w:val="24"/>
                <w:szCs w:val="24"/>
              </w:rPr>
              <w:t>.</w:t>
            </w:r>
          </w:p>
          <w:p w:rsidR="00CB06CC" w:rsidRPr="0056272F" w:rsidRDefault="00CB06CC" w:rsidP="00B7267C">
            <w:pPr>
              <w:spacing w:after="0" w:line="240" w:lineRule="auto"/>
              <w:rPr>
                <w:rFonts w:ascii="Times New Roman" w:eastAsia="Times New Roman" w:hAnsi="Times New Roman" w:cs="Times New Roman"/>
                <w:sz w:val="24"/>
                <w:szCs w:val="24"/>
                <w:lang w:eastAsia="ru-RU"/>
              </w:rPr>
            </w:pPr>
          </w:p>
        </w:tc>
        <w:tc>
          <w:tcPr>
            <w:tcW w:w="745" w:type="dxa"/>
          </w:tcPr>
          <w:p w:rsidR="00CB06CC"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CB06CC"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489" w:type="dxa"/>
          </w:tcPr>
          <w:p w:rsidR="00CB06CC" w:rsidRPr="00CB06CC" w:rsidRDefault="00CB06CC" w:rsidP="008F4FF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B06CC">
              <w:rPr>
                <w:rFonts w:ascii="Times New Roman" w:eastAsia="Times New Roman" w:hAnsi="Times New Roman" w:cs="Times New Roman"/>
                <w:color w:val="000000" w:themeColor="text1"/>
                <w:sz w:val="24"/>
                <w:szCs w:val="24"/>
                <w:lang w:eastAsia="ru-RU"/>
              </w:rPr>
              <w:t>7</w:t>
            </w:r>
          </w:p>
        </w:tc>
        <w:tc>
          <w:tcPr>
            <w:tcW w:w="895" w:type="dxa"/>
          </w:tcPr>
          <w:p w:rsidR="00CB06CC" w:rsidRPr="0056272F" w:rsidRDefault="005E1D0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316C33" w:rsidRPr="0056272F" w:rsidTr="00B7267C">
        <w:trPr>
          <w:cantSplit/>
          <w:trHeight w:val="556"/>
        </w:trPr>
        <w:tc>
          <w:tcPr>
            <w:tcW w:w="9894" w:type="dxa"/>
            <w:gridSpan w:val="6"/>
          </w:tcPr>
          <w:p w:rsidR="00316C33" w:rsidRPr="0056272F" w:rsidRDefault="00316C33" w:rsidP="00B7267C">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2. Защита человека и окружающей среды обитания.</w:t>
            </w:r>
          </w:p>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316C33" w:rsidRPr="0056272F" w:rsidTr="00B7267C">
        <w:trPr>
          <w:cantSplit/>
          <w:trHeight w:val="431"/>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3</w:t>
            </w:r>
          </w:p>
        </w:tc>
        <w:tc>
          <w:tcPr>
            <w:tcW w:w="4945" w:type="dxa"/>
          </w:tcPr>
          <w:p w:rsidR="00316C33" w:rsidRPr="0056272F" w:rsidRDefault="00316C33" w:rsidP="00B7267C">
            <w:pPr>
              <w:autoSpaceDE w:val="0"/>
              <w:autoSpaceDN w:val="0"/>
              <w:adjustRightInd w:val="0"/>
              <w:spacing w:after="0" w:line="240" w:lineRule="auto"/>
              <w:rPr>
                <w:rFonts w:ascii="Times New Roman" w:hAnsi="Times New Roman" w:cs="Times New Roman"/>
                <w:bCs/>
                <w:iCs/>
                <w:sz w:val="24"/>
                <w:szCs w:val="24"/>
              </w:rPr>
            </w:pPr>
            <w:r w:rsidRPr="0056272F">
              <w:rPr>
                <w:rFonts w:ascii="Times New Roman" w:hAnsi="Times New Roman" w:cs="Times New Roman"/>
                <w:bCs/>
                <w:iCs/>
                <w:sz w:val="24"/>
                <w:szCs w:val="24"/>
              </w:rPr>
              <w:t>Тема 2.1. Защита  человека и окружающего его мира.</w:t>
            </w: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9F3F2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9"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95"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316C33" w:rsidRPr="0056272F" w:rsidTr="00B7267C">
        <w:trPr>
          <w:cantSplit/>
          <w:trHeight w:val="278"/>
        </w:trPr>
        <w:tc>
          <w:tcPr>
            <w:tcW w:w="9894" w:type="dxa"/>
            <w:gridSpan w:val="6"/>
          </w:tcPr>
          <w:p w:rsidR="00316C33" w:rsidRPr="0056272F" w:rsidRDefault="00316C33" w:rsidP="00B7267C">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eastAsia="Times New Roman" w:hAnsi="Times New Roman" w:cs="Times New Roman"/>
                <w:b/>
                <w:bCs/>
                <w:sz w:val="24"/>
                <w:szCs w:val="24"/>
                <w:lang w:eastAsia="ru-RU"/>
              </w:rPr>
              <w:lastRenderedPageBreak/>
              <w:t xml:space="preserve">Раздел 3. </w:t>
            </w:r>
            <w:r w:rsidRPr="0056272F">
              <w:rPr>
                <w:rFonts w:ascii="Times New Roman" w:hAnsi="Times New Roman" w:cs="Times New Roman"/>
                <w:b/>
                <w:bCs/>
                <w:iCs/>
                <w:sz w:val="24"/>
                <w:szCs w:val="24"/>
              </w:rPr>
              <w:t>Чрезвычайные ситуации и методы защиты населения и территорий.</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4</w:t>
            </w:r>
          </w:p>
        </w:tc>
        <w:tc>
          <w:tcPr>
            <w:tcW w:w="4945" w:type="dxa"/>
          </w:tcPr>
          <w:p w:rsidR="00316C33" w:rsidRPr="0056272F" w:rsidRDefault="00316C33" w:rsidP="00B7267C">
            <w:pPr>
              <w:tabs>
                <w:tab w:val="left" w:pos="2260"/>
              </w:tabs>
              <w:autoSpaceDE w:val="0"/>
              <w:autoSpaceDN w:val="0"/>
              <w:adjustRightInd w:val="0"/>
              <w:spacing w:after="0" w:line="240" w:lineRule="auto"/>
              <w:rPr>
                <w:rFonts w:ascii="Times New Roman" w:hAnsi="Times New Roman" w:cs="Times New Roman"/>
                <w:b/>
                <w:bCs/>
                <w:i/>
                <w:iCs/>
                <w:sz w:val="24"/>
                <w:szCs w:val="24"/>
              </w:rPr>
            </w:pPr>
            <w:r w:rsidRPr="0056272F">
              <w:rPr>
                <w:rFonts w:ascii="Times New Roman" w:eastAsia="Times New Roman" w:hAnsi="Times New Roman" w:cs="Times New Roman"/>
                <w:sz w:val="24"/>
                <w:szCs w:val="24"/>
                <w:lang w:eastAsia="ru-RU"/>
              </w:rPr>
              <w:t>Тема 3.1.</w:t>
            </w:r>
            <w:r w:rsidRPr="0056272F">
              <w:rPr>
                <w:rFonts w:ascii="Times New Roman" w:hAnsi="Times New Roman" w:cs="Times New Roman"/>
                <w:bCs/>
                <w:iCs/>
                <w:sz w:val="24"/>
                <w:szCs w:val="24"/>
              </w:rPr>
              <w:t xml:space="preserve"> ЧС. Классификация ЧС.</w:t>
            </w:r>
            <w:r w:rsidRPr="0056272F">
              <w:rPr>
                <w:rFonts w:ascii="Times New Roman" w:eastAsia="Times New Roman" w:hAnsi="Times New Roman" w:cs="Times New Roman"/>
                <w:sz w:val="24"/>
                <w:szCs w:val="24"/>
                <w:lang w:eastAsia="ru-RU"/>
              </w:rPr>
              <w:t xml:space="preserve"> </w:t>
            </w:r>
          </w:p>
        </w:tc>
        <w:tc>
          <w:tcPr>
            <w:tcW w:w="745" w:type="dxa"/>
          </w:tcPr>
          <w:p w:rsidR="00316C33" w:rsidRPr="0056272F" w:rsidRDefault="009F3F2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9F3F2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95"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5</w:t>
            </w:r>
          </w:p>
        </w:tc>
        <w:tc>
          <w:tcPr>
            <w:tcW w:w="4945" w:type="dxa"/>
          </w:tcPr>
          <w:p w:rsidR="00316C33" w:rsidRPr="0056272F" w:rsidRDefault="00316C33" w:rsidP="00B7267C">
            <w:pPr>
              <w:autoSpaceDE w:val="0"/>
              <w:autoSpaceDN w:val="0"/>
              <w:adjustRightInd w:val="0"/>
              <w:spacing w:after="0" w:line="240" w:lineRule="auto"/>
              <w:rPr>
                <w:rFonts w:ascii="Times New Roman" w:hAnsi="Times New Roman" w:cs="Times New Roman"/>
                <w:iCs/>
                <w:sz w:val="24"/>
                <w:szCs w:val="24"/>
              </w:rPr>
            </w:pPr>
            <w:r w:rsidRPr="0056272F">
              <w:rPr>
                <w:rFonts w:ascii="Times New Roman" w:eastAsia="Times New Roman" w:hAnsi="Times New Roman" w:cs="Times New Roman"/>
                <w:sz w:val="24"/>
                <w:szCs w:val="24"/>
                <w:lang w:eastAsia="ru-RU"/>
              </w:rPr>
              <w:t xml:space="preserve">Тема 3.2. </w:t>
            </w:r>
            <w:r w:rsidRPr="0056272F">
              <w:rPr>
                <w:rFonts w:ascii="Times New Roman" w:hAnsi="Times New Roman" w:cs="Times New Roman"/>
                <w:iCs/>
                <w:sz w:val="24"/>
                <w:szCs w:val="24"/>
              </w:rPr>
              <w:t>Аварии и бедствия.</w:t>
            </w:r>
          </w:p>
        </w:tc>
        <w:tc>
          <w:tcPr>
            <w:tcW w:w="74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w:t>
            </w:r>
          </w:p>
        </w:tc>
        <w:tc>
          <w:tcPr>
            <w:tcW w:w="1252" w:type="dxa"/>
          </w:tcPr>
          <w:p w:rsidR="00316C33" w:rsidRPr="0056272F" w:rsidRDefault="00A80047"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95"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B7267C">
        <w:trPr>
          <w:cantSplit/>
          <w:trHeight w:val="278"/>
        </w:trPr>
        <w:tc>
          <w:tcPr>
            <w:tcW w:w="9894" w:type="dxa"/>
            <w:gridSpan w:val="6"/>
          </w:tcPr>
          <w:p w:rsidR="00316C33" w:rsidRPr="0056272F" w:rsidRDefault="00316C33" w:rsidP="00B7267C">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4. Чрезвычайные ситуации военного времени</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6</w:t>
            </w:r>
          </w:p>
        </w:tc>
        <w:tc>
          <w:tcPr>
            <w:tcW w:w="4945" w:type="dxa"/>
          </w:tcPr>
          <w:p w:rsidR="00316C33" w:rsidRPr="0056272F" w:rsidRDefault="00316C33" w:rsidP="00B7267C">
            <w:pPr>
              <w:autoSpaceDE w:val="0"/>
              <w:autoSpaceDN w:val="0"/>
              <w:adjustRightInd w:val="0"/>
              <w:spacing w:after="0" w:line="240" w:lineRule="auto"/>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4.1.Современные средства поражения</w:t>
            </w: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95"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7</w:t>
            </w:r>
          </w:p>
        </w:tc>
        <w:tc>
          <w:tcPr>
            <w:tcW w:w="4945" w:type="dxa"/>
          </w:tcPr>
          <w:p w:rsidR="00316C33" w:rsidRPr="0056272F" w:rsidRDefault="00316C33" w:rsidP="00B7267C">
            <w:pPr>
              <w:autoSpaceDE w:val="0"/>
              <w:autoSpaceDN w:val="0"/>
              <w:adjustRightInd w:val="0"/>
              <w:spacing w:after="0" w:line="240" w:lineRule="auto"/>
              <w:rPr>
                <w:rFonts w:ascii="Times New Roman" w:hAnsi="Times New Roman" w:cs="Times New Roman"/>
                <w:iCs/>
                <w:sz w:val="24"/>
                <w:szCs w:val="24"/>
              </w:rPr>
            </w:pPr>
            <w:r w:rsidRPr="0056272F">
              <w:rPr>
                <w:rFonts w:ascii="Times New Roman" w:hAnsi="Times New Roman" w:cs="Times New Roman"/>
                <w:iCs/>
                <w:sz w:val="24"/>
                <w:szCs w:val="24"/>
              </w:rPr>
              <w:t>Тема 4.2. Терроризм</w:t>
            </w:r>
          </w:p>
          <w:p w:rsidR="00316C33" w:rsidRPr="0056272F" w:rsidRDefault="00316C33" w:rsidP="00B7267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95" w:type="dxa"/>
          </w:tcPr>
          <w:p w:rsidR="00316C33" w:rsidRPr="0056272F" w:rsidRDefault="009C0A8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16C33" w:rsidRPr="0056272F" w:rsidTr="00B7267C">
        <w:trPr>
          <w:cantSplit/>
          <w:trHeight w:val="278"/>
        </w:trPr>
        <w:tc>
          <w:tcPr>
            <w:tcW w:w="9894" w:type="dxa"/>
            <w:gridSpan w:val="6"/>
          </w:tcPr>
          <w:p w:rsidR="00316C33" w:rsidRPr="0056272F" w:rsidRDefault="00316C33" w:rsidP="00B7267C">
            <w:pPr>
              <w:autoSpaceDE w:val="0"/>
              <w:autoSpaceDN w:val="0"/>
              <w:adjustRightInd w:val="0"/>
              <w:spacing w:after="0" w:line="240" w:lineRule="auto"/>
              <w:rPr>
                <w:rFonts w:ascii="Times New Roman" w:hAnsi="Times New Roman" w:cs="Times New Roman"/>
                <w:b/>
                <w:bCs/>
                <w:iCs/>
                <w:sz w:val="24"/>
                <w:szCs w:val="24"/>
              </w:rPr>
            </w:pPr>
            <w:r w:rsidRPr="0056272F">
              <w:rPr>
                <w:rFonts w:ascii="Times New Roman" w:hAnsi="Times New Roman" w:cs="Times New Roman"/>
                <w:b/>
                <w:bCs/>
                <w:iCs/>
                <w:sz w:val="24"/>
                <w:szCs w:val="24"/>
              </w:rPr>
              <w:t>Раздел 5. Система предупреждения и ликвидации последствий ЧС.</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8</w:t>
            </w:r>
          </w:p>
        </w:tc>
        <w:tc>
          <w:tcPr>
            <w:tcW w:w="4945" w:type="dxa"/>
          </w:tcPr>
          <w:p w:rsidR="00316C33" w:rsidRPr="0056272F" w:rsidRDefault="00316C33" w:rsidP="00B7267C">
            <w:pPr>
              <w:spacing w:after="0" w:line="240" w:lineRule="auto"/>
              <w:jc w:val="both"/>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5.1. Система предупреждения и ликвидации последствий ЧС. Обучение, оповещение и информирование населения.</w:t>
            </w:r>
            <w:r w:rsidRPr="0056272F">
              <w:rPr>
                <w:rFonts w:ascii="Times New Roman" w:eastAsia="Times New Roman" w:hAnsi="Times New Roman" w:cs="Times New Roman"/>
                <w:sz w:val="24"/>
                <w:szCs w:val="24"/>
                <w:lang w:eastAsia="ru-RU"/>
              </w:rPr>
              <w:t xml:space="preserve"> </w:t>
            </w: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95" w:type="dxa"/>
          </w:tcPr>
          <w:p w:rsidR="00316C33" w:rsidRPr="0056272F" w:rsidRDefault="005E1D0D" w:rsidP="005E1D0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316C33" w:rsidRPr="0056272F" w:rsidTr="00B7267C">
        <w:trPr>
          <w:cantSplit/>
          <w:trHeight w:val="278"/>
        </w:trPr>
        <w:tc>
          <w:tcPr>
            <w:tcW w:w="9894" w:type="dxa"/>
            <w:gridSpan w:val="6"/>
          </w:tcPr>
          <w:p w:rsidR="00316C33" w:rsidRPr="0056272F" w:rsidRDefault="00316C33" w:rsidP="00B7267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Раздел 6. Управление БЖД. Безопасность личности, общества, государства</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9</w:t>
            </w:r>
          </w:p>
        </w:tc>
        <w:tc>
          <w:tcPr>
            <w:tcW w:w="4945" w:type="dxa"/>
          </w:tcPr>
          <w:p w:rsidR="00316C33" w:rsidRPr="0056272F" w:rsidRDefault="00316C33" w:rsidP="00B7267C">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6.1. Законодательные и нормативные правовые основы управления БЖД.</w:t>
            </w: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634C1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9" w:type="dxa"/>
          </w:tcPr>
          <w:p w:rsidR="00316C33"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95" w:type="dxa"/>
          </w:tcPr>
          <w:p w:rsidR="00316C33" w:rsidRPr="0056272F" w:rsidRDefault="005E1D0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316C33" w:rsidRPr="0056272F" w:rsidTr="00B7267C">
        <w:trPr>
          <w:cantSplit/>
          <w:trHeight w:val="278"/>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10</w:t>
            </w:r>
          </w:p>
        </w:tc>
        <w:tc>
          <w:tcPr>
            <w:tcW w:w="4945" w:type="dxa"/>
          </w:tcPr>
          <w:p w:rsidR="00316C33" w:rsidRPr="0056272F" w:rsidRDefault="00316C33" w:rsidP="00B7267C">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6.2.</w:t>
            </w:r>
            <w:r w:rsidRPr="0056272F">
              <w:rPr>
                <w:rFonts w:ascii="Times New Roman" w:hAnsi="Times New Roman" w:cs="Times New Roman"/>
                <w:sz w:val="24"/>
                <w:szCs w:val="24"/>
              </w:rPr>
              <w:t xml:space="preserve"> </w:t>
            </w:r>
            <w:r w:rsidRPr="0056272F">
              <w:rPr>
                <w:rFonts w:ascii="Times New Roman" w:eastAsia="Times New Roman" w:hAnsi="Times New Roman" w:cs="Times New Roman"/>
                <w:sz w:val="24"/>
                <w:szCs w:val="24"/>
                <w:lang w:eastAsia="ru-RU"/>
              </w:rPr>
              <w:t>Системы стандартов по безопасности в чрезвычайных ситуациях (БЧС) и Система стандартов «Охрана природы» (ОП)</w:t>
            </w:r>
          </w:p>
        </w:tc>
        <w:tc>
          <w:tcPr>
            <w:tcW w:w="745"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316C33" w:rsidRPr="0056272F" w:rsidRDefault="00CB06C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95" w:type="dxa"/>
          </w:tcPr>
          <w:p w:rsidR="00316C33" w:rsidRPr="0056272F" w:rsidRDefault="005E1D0D"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01F24" w:rsidRPr="0056272F" w:rsidTr="00B7267C">
        <w:trPr>
          <w:cantSplit/>
          <w:trHeight w:val="278"/>
        </w:trPr>
        <w:tc>
          <w:tcPr>
            <w:tcW w:w="568" w:type="dxa"/>
          </w:tcPr>
          <w:p w:rsidR="00601F24" w:rsidRPr="0056272F" w:rsidRDefault="00601F24"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945" w:type="dxa"/>
          </w:tcPr>
          <w:p w:rsidR="00601F24" w:rsidRPr="002A58FA" w:rsidRDefault="00601F24" w:rsidP="00F268FB">
            <w:pPr>
              <w:spacing w:after="0"/>
              <w:rPr>
                <w:rFonts w:ascii="Times New Roman" w:hAnsi="Times New Roman" w:cs="Times New Roman"/>
                <w:sz w:val="24"/>
              </w:rPr>
            </w:pPr>
            <w:r w:rsidRPr="002A58FA">
              <w:rPr>
                <w:rFonts w:ascii="Times New Roman" w:hAnsi="Times New Roman" w:cs="Times New Roman"/>
                <w:sz w:val="24"/>
              </w:rPr>
              <w:t xml:space="preserve">Подготовка к </w:t>
            </w:r>
            <w:r>
              <w:rPr>
                <w:rFonts w:ascii="Times New Roman" w:hAnsi="Times New Roman" w:cs="Times New Roman"/>
                <w:sz w:val="24"/>
              </w:rPr>
              <w:t>зачету</w:t>
            </w:r>
          </w:p>
        </w:tc>
        <w:tc>
          <w:tcPr>
            <w:tcW w:w="745"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95" w:type="dxa"/>
          </w:tcPr>
          <w:p w:rsidR="00601F24" w:rsidRPr="0056272F" w:rsidRDefault="0076018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r>
      <w:tr w:rsidR="00601F24" w:rsidRPr="0056272F" w:rsidTr="00B7267C">
        <w:trPr>
          <w:cantSplit/>
          <w:trHeight w:val="278"/>
        </w:trPr>
        <w:tc>
          <w:tcPr>
            <w:tcW w:w="568" w:type="dxa"/>
          </w:tcPr>
          <w:p w:rsidR="00601F24" w:rsidRPr="0056272F" w:rsidRDefault="00601F24"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945" w:type="dxa"/>
          </w:tcPr>
          <w:p w:rsidR="00601F24" w:rsidRPr="002A58FA" w:rsidRDefault="00601F24" w:rsidP="00F268FB">
            <w:pPr>
              <w:spacing w:after="0"/>
              <w:rPr>
                <w:rFonts w:ascii="Times New Roman" w:hAnsi="Times New Roman" w:cs="Times New Roman"/>
                <w:color w:val="FF0000"/>
                <w:sz w:val="24"/>
              </w:rPr>
            </w:pPr>
            <w:r w:rsidRPr="002A58FA">
              <w:rPr>
                <w:rFonts w:ascii="Times New Roman" w:hAnsi="Times New Roman" w:cs="Times New Roman"/>
                <w:bCs/>
                <w:sz w:val="24"/>
              </w:rPr>
              <w:t>Контактные часы на аттестацию в период экзаменационных сессий</w:t>
            </w:r>
          </w:p>
        </w:tc>
        <w:tc>
          <w:tcPr>
            <w:tcW w:w="745"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252"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489" w:type="dxa"/>
          </w:tcPr>
          <w:p w:rsidR="00601F24" w:rsidRPr="0056272F" w:rsidRDefault="005B6C98"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95" w:type="dxa"/>
          </w:tcPr>
          <w:p w:rsidR="00601F24" w:rsidRPr="0056272F" w:rsidRDefault="0076018C" w:rsidP="00B7267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r>
      <w:tr w:rsidR="00316C33" w:rsidRPr="0056272F" w:rsidTr="00B7267C">
        <w:trPr>
          <w:cantSplit/>
          <w:trHeight w:val="263"/>
        </w:trPr>
        <w:tc>
          <w:tcPr>
            <w:tcW w:w="568" w:type="dxa"/>
          </w:tcPr>
          <w:p w:rsidR="00316C33" w:rsidRPr="0056272F" w:rsidRDefault="00316C33" w:rsidP="00B7267C">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4945" w:type="dxa"/>
          </w:tcPr>
          <w:p w:rsidR="00316C33" w:rsidRPr="0056272F" w:rsidRDefault="00316C33" w:rsidP="00B7267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6272F">
              <w:rPr>
                <w:rFonts w:ascii="Times New Roman" w:eastAsia="Times New Roman" w:hAnsi="Times New Roman" w:cs="Times New Roman"/>
                <w:b/>
                <w:bCs/>
                <w:sz w:val="24"/>
                <w:szCs w:val="24"/>
                <w:lang w:eastAsia="ru-RU"/>
              </w:rPr>
              <w:t xml:space="preserve">Итого </w:t>
            </w:r>
          </w:p>
        </w:tc>
        <w:tc>
          <w:tcPr>
            <w:tcW w:w="74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2</w:t>
            </w:r>
          </w:p>
        </w:tc>
        <w:tc>
          <w:tcPr>
            <w:tcW w:w="1252" w:type="dxa"/>
          </w:tcPr>
          <w:p w:rsidR="00316C33" w:rsidRPr="0056272F" w:rsidRDefault="00C80831" w:rsidP="00B7267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489" w:type="dxa"/>
          </w:tcPr>
          <w:p w:rsidR="00316C33" w:rsidRPr="0056272F" w:rsidRDefault="00C80831" w:rsidP="009C0A8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9C0A88">
              <w:rPr>
                <w:rFonts w:ascii="Times New Roman" w:eastAsia="Times New Roman" w:hAnsi="Times New Roman" w:cs="Times New Roman"/>
                <w:b/>
                <w:sz w:val="24"/>
                <w:szCs w:val="24"/>
                <w:lang w:eastAsia="ru-RU"/>
              </w:rPr>
              <w:t>4</w:t>
            </w:r>
          </w:p>
        </w:tc>
        <w:tc>
          <w:tcPr>
            <w:tcW w:w="895" w:type="dxa"/>
          </w:tcPr>
          <w:p w:rsidR="00316C33" w:rsidRPr="0056272F" w:rsidRDefault="00316C33" w:rsidP="00B7267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72</w:t>
            </w:r>
          </w:p>
        </w:tc>
      </w:tr>
    </w:tbl>
    <w:p w:rsidR="00316C33" w:rsidRDefault="00316C33" w:rsidP="00316C33">
      <w:pPr>
        <w:spacing w:after="0"/>
        <w:ind w:firstLine="709"/>
        <w:jc w:val="both"/>
        <w:rPr>
          <w:rFonts w:ascii="Times New Roman" w:hAnsi="Times New Roman" w:cs="Times New Roman"/>
          <w:sz w:val="28"/>
          <w:szCs w:val="28"/>
        </w:rPr>
      </w:pPr>
    </w:p>
    <w:p w:rsidR="00316C33" w:rsidRPr="00680280" w:rsidRDefault="00316C33" w:rsidP="00680280">
      <w:pPr>
        <w:pStyle w:val="1"/>
      </w:pPr>
      <w:bookmarkStart w:id="26" w:name="_Toc528559989"/>
      <w:bookmarkStart w:id="27" w:name="_Toc535230277"/>
      <w:r w:rsidRPr="00680280">
        <w:t xml:space="preserve">6. </w:t>
      </w:r>
      <w:bookmarkStart w:id="28" w:name="_Toc348433355"/>
      <w:r w:rsidRPr="00680280">
        <w:t>Лабораторный практикум</w:t>
      </w:r>
      <w:bookmarkEnd w:id="26"/>
      <w:bookmarkEnd w:id="27"/>
      <w:bookmarkEnd w:id="28"/>
    </w:p>
    <w:p w:rsidR="00316C33" w:rsidRDefault="00316C33" w:rsidP="00316C33">
      <w:pPr>
        <w:widowControl w:val="0"/>
        <w:tabs>
          <w:tab w:val="left" w:pos="284"/>
          <w:tab w:val="left" w:pos="993"/>
        </w:tabs>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0A37E9">
        <w:rPr>
          <w:rFonts w:ascii="Times New Roman" w:eastAsia="Times New Roman" w:hAnsi="Times New Roman" w:cs="Times New Roman"/>
          <w:sz w:val="28"/>
          <w:szCs w:val="28"/>
          <w:lang w:eastAsia="ru-RU"/>
        </w:rPr>
        <w:t xml:space="preserve">Лабораторные занятия не предусмотрены. </w:t>
      </w:r>
    </w:p>
    <w:p w:rsidR="001D2F3B" w:rsidRDefault="001D2F3B" w:rsidP="00316C33">
      <w:pPr>
        <w:widowControl w:val="0"/>
        <w:tabs>
          <w:tab w:val="left" w:pos="284"/>
          <w:tab w:val="left" w:pos="993"/>
        </w:tabs>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C2242F" w:rsidRPr="00B331EE" w:rsidRDefault="00C2242F" w:rsidP="00C2242F">
      <w:pPr>
        <w:pStyle w:val="1"/>
        <w:rPr>
          <w:rFonts w:eastAsia="Times New Roman"/>
          <w:color w:val="000000" w:themeColor="text1"/>
          <w:lang w:eastAsia="ru-RU"/>
        </w:rPr>
      </w:pPr>
      <w:bookmarkStart w:id="29" w:name="_Toc535230278"/>
      <w:r w:rsidRPr="00B331EE">
        <w:rPr>
          <w:rFonts w:eastAsia="Times New Roman"/>
          <w:color w:val="000000" w:themeColor="text1"/>
          <w:lang w:eastAsia="ru-RU"/>
        </w:rPr>
        <w:t xml:space="preserve">7. </w:t>
      </w:r>
      <w:bookmarkStart w:id="30" w:name="_Toc348433356"/>
      <w:r w:rsidRPr="00B331EE">
        <w:rPr>
          <w:rFonts w:eastAsia="Times New Roman"/>
          <w:color w:val="000000" w:themeColor="text1"/>
          <w:lang w:eastAsia="ru-RU"/>
        </w:rPr>
        <w:t>Практические занятия (семинары)</w:t>
      </w:r>
      <w:bookmarkEnd w:id="29"/>
      <w:bookmarkEnd w:id="30"/>
    </w:p>
    <w:p w:rsidR="00C2242F" w:rsidRPr="00B331EE" w:rsidRDefault="00C2242F" w:rsidP="00C2242F">
      <w:pPr>
        <w:widowControl w:val="0"/>
        <w:tabs>
          <w:tab w:val="left" w:pos="284"/>
          <w:tab w:val="left" w:pos="993"/>
        </w:tabs>
        <w:autoSpaceDE w:val="0"/>
        <w:autoSpaceDN w:val="0"/>
        <w:adjustRightInd w:val="0"/>
        <w:spacing w:after="0" w:line="360" w:lineRule="exact"/>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Практические занятия проводятся с целью формирования компетенций обучающихся, закрепления полученных теоретических знаний на лекциях и в процессе самостоятельного изучения обучающимися специальной литературы</w:t>
      </w:r>
    </w:p>
    <w:p w:rsidR="00C2242F" w:rsidRPr="00B331EE" w:rsidRDefault="00C2242F" w:rsidP="00C2242F">
      <w:pPr>
        <w:widowControl w:val="0"/>
        <w:tabs>
          <w:tab w:val="left" w:pos="284"/>
          <w:tab w:val="left" w:pos="993"/>
        </w:tabs>
        <w:autoSpaceDE w:val="0"/>
        <w:autoSpaceDN w:val="0"/>
        <w:adjustRightInd w:val="0"/>
        <w:spacing w:after="0" w:line="360" w:lineRule="exact"/>
        <w:ind w:left="360"/>
        <w:jc w:val="center"/>
        <w:rPr>
          <w:rFonts w:ascii="Times New Roman" w:eastAsia="Times New Roman" w:hAnsi="Times New Roman" w:cs="Times New Roman"/>
          <w:b/>
          <w:i/>
          <w:color w:val="000000" w:themeColor="text1"/>
          <w:sz w:val="28"/>
          <w:szCs w:val="28"/>
          <w:lang w:eastAsia="ru-RU"/>
        </w:rPr>
      </w:pPr>
    </w:p>
    <w:p w:rsidR="0024423C" w:rsidRPr="0097222D" w:rsidRDefault="0024423C" w:rsidP="0024423C">
      <w:pPr>
        <w:tabs>
          <w:tab w:val="right" w:leader="underscore" w:pos="9639"/>
        </w:tabs>
        <w:autoSpaceDE w:val="0"/>
        <w:autoSpaceDN w:val="0"/>
        <w:adjustRightInd w:val="0"/>
        <w:spacing w:line="360" w:lineRule="exact"/>
        <w:jc w:val="center"/>
        <w:rPr>
          <w:rFonts w:ascii="Times New Roman" w:eastAsia="Times New Roman" w:hAnsi="Times New Roman" w:cs="Times New Roman"/>
          <w:b/>
          <w:bCs/>
          <w:i/>
          <w:sz w:val="28"/>
          <w:szCs w:val="28"/>
        </w:rPr>
      </w:pPr>
      <w:r w:rsidRPr="0097222D">
        <w:rPr>
          <w:rFonts w:ascii="Times New Roman" w:eastAsia="Times New Roman" w:hAnsi="Times New Roman" w:cs="Times New Roman"/>
          <w:b/>
          <w:bCs/>
          <w:i/>
          <w:sz w:val="28"/>
          <w:szCs w:val="28"/>
        </w:rPr>
        <w:t xml:space="preserve">очная форма обучения </w:t>
      </w: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4074"/>
        <w:gridCol w:w="3686"/>
        <w:gridCol w:w="1323"/>
      </w:tblGrid>
      <w:tr w:rsidR="00F67AEB" w:rsidRPr="0056272F" w:rsidTr="005E3A9E">
        <w:trPr>
          <w:cantSplit/>
          <w:trHeight w:val="1104"/>
        </w:trPr>
        <w:tc>
          <w:tcPr>
            <w:tcW w:w="604" w:type="dxa"/>
            <w:tcBorders>
              <w:bottom w:val="single" w:sz="4" w:space="0" w:color="auto"/>
            </w:tcBorders>
            <w:vAlign w:val="center"/>
          </w:tcPr>
          <w:p w:rsidR="00F67AEB" w:rsidRPr="0056272F" w:rsidRDefault="00F67AEB"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 п/п</w:t>
            </w:r>
          </w:p>
        </w:tc>
        <w:tc>
          <w:tcPr>
            <w:tcW w:w="4074" w:type="dxa"/>
            <w:tcBorders>
              <w:bottom w:val="single" w:sz="4" w:space="0" w:color="auto"/>
            </w:tcBorders>
          </w:tcPr>
          <w:p w:rsidR="00F67AEB" w:rsidRPr="0056272F" w:rsidRDefault="00F67AEB" w:rsidP="00F67AEB">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Наименование раздела, темы дисциплины (модуля)</w:t>
            </w:r>
          </w:p>
        </w:tc>
        <w:tc>
          <w:tcPr>
            <w:tcW w:w="3686" w:type="dxa"/>
            <w:tcBorders>
              <w:bottom w:val="single" w:sz="4" w:space="0" w:color="auto"/>
            </w:tcBorders>
          </w:tcPr>
          <w:p w:rsidR="00F67AEB" w:rsidRPr="0097222D" w:rsidRDefault="00F67AEB" w:rsidP="00AC4F1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 xml:space="preserve">Тематика практических занятий </w:t>
            </w:r>
          </w:p>
        </w:tc>
        <w:tc>
          <w:tcPr>
            <w:tcW w:w="1323" w:type="dxa"/>
            <w:tcBorders>
              <w:bottom w:val="single" w:sz="4" w:space="0" w:color="auto"/>
            </w:tcBorders>
          </w:tcPr>
          <w:p w:rsidR="00F67AEB" w:rsidRPr="0097222D" w:rsidRDefault="00F67AEB" w:rsidP="00AC4F1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Трудо–емкость</w:t>
            </w:r>
          </w:p>
          <w:p w:rsidR="00F67AEB" w:rsidRPr="0097222D" w:rsidRDefault="00F67AEB" w:rsidP="00AC4F1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(час.)</w:t>
            </w:r>
          </w:p>
        </w:tc>
      </w:tr>
      <w:tr w:rsidR="000F5E3D" w:rsidRPr="0056272F" w:rsidTr="00AC4F14">
        <w:trPr>
          <w:cantSplit/>
          <w:trHeight w:val="148"/>
        </w:trPr>
        <w:tc>
          <w:tcPr>
            <w:tcW w:w="9687" w:type="dxa"/>
            <w:gridSpan w:val="4"/>
          </w:tcPr>
          <w:p w:rsidR="000F5E3D" w:rsidRPr="0056272F" w:rsidRDefault="000F5E3D" w:rsidP="000F5E3D">
            <w:pPr>
              <w:autoSpaceDE w:val="0"/>
              <w:autoSpaceDN w:val="0"/>
              <w:adjustRightInd w:val="0"/>
              <w:spacing w:after="0" w:line="240" w:lineRule="auto"/>
              <w:jc w:val="center"/>
              <w:rPr>
                <w:rFonts w:ascii="Times New Roman" w:hAnsi="Times New Roman" w:cs="Times New Roman"/>
                <w:b/>
                <w:bCs/>
                <w:sz w:val="24"/>
                <w:szCs w:val="24"/>
              </w:rPr>
            </w:pPr>
            <w:r w:rsidRPr="0056272F">
              <w:rPr>
                <w:rFonts w:ascii="Times New Roman" w:hAnsi="Times New Roman" w:cs="Times New Roman"/>
                <w:b/>
                <w:bCs/>
                <w:sz w:val="24"/>
                <w:szCs w:val="24"/>
              </w:rPr>
              <w:t>Раздел 1. Введение в безопасность. Основные понятия, термины и определения.</w:t>
            </w:r>
          </w:p>
          <w:p w:rsidR="000F5E3D" w:rsidRPr="0056272F" w:rsidRDefault="000F5E3D" w:rsidP="000F5E3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56288" w:rsidRPr="0056272F" w:rsidTr="005E3A9E">
        <w:trPr>
          <w:cantSplit/>
          <w:trHeight w:val="148"/>
        </w:trPr>
        <w:tc>
          <w:tcPr>
            <w:tcW w:w="604" w:type="dxa"/>
          </w:tcPr>
          <w:p w:rsidR="00D56288" w:rsidRPr="0056272F" w:rsidRDefault="00D56288"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074" w:type="dxa"/>
          </w:tcPr>
          <w:p w:rsidR="00D56288" w:rsidRPr="0056272F" w:rsidRDefault="00D56288" w:rsidP="00AC4F14">
            <w:pPr>
              <w:autoSpaceDE w:val="0"/>
              <w:autoSpaceDN w:val="0"/>
              <w:adjustRightInd w:val="0"/>
              <w:spacing w:after="0" w:line="240" w:lineRule="auto"/>
              <w:rPr>
                <w:rFonts w:ascii="Times New Roman" w:hAnsi="Times New Roman" w:cs="Times New Roman"/>
                <w:bCs/>
                <w:sz w:val="24"/>
                <w:szCs w:val="24"/>
              </w:rPr>
            </w:pPr>
            <w:r w:rsidRPr="0056272F">
              <w:rPr>
                <w:rFonts w:ascii="Times New Roman" w:hAnsi="Times New Roman" w:cs="Times New Roman"/>
                <w:bCs/>
                <w:sz w:val="24"/>
                <w:szCs w:val="24"/>
              </w:rPr>
              <w:t>Тема 1.1 БЖД как независимая дисциплина.</w:t>
            </w:r>
          </w:p>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86"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56288" w:rsidRPr="0056272F" w:rsidTr="005E3A9E">
        <w:trPr>
          <w:cantSplit/>
          <w:trHeight w:val="148"/>
        </w:trPr>
        <w:tc>
          <w:tcPr>
            <w:tcW w:w="604" w:type="dxa"/>
          </w:tcPr>
          <w:p w:rsidR="00D56288" w:rsidRPr="0056272F" w:rsidRDefault="00D56288"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lastRenderedPageBreak/>
              <w:t>2</w:t>
            </w:r>
          </w:p>
        </w:tc>
        <w:tc>
          <w:tcPr>
            <w:tcW w:w="4074" w:type="dxa"/>
          </w:tcPr>
          <w:p w:rsidR="00D56288" w:rsidRPr="0056272F" w:rsidRDefault="00D56288" w:rsidP="00AC4F14">
            <w:pPr>
              <w:autoSpaceDE w:val="0"/>
              <w:autoSpaceDN w:val="0"/>
              <w:adjustRightInd w:val="0"/>
              <w:spacing w:after="0" w:line="240" w:lineRule="auto"/>
              <w:rPr>
                <w:rFonts w:ascii="Times New Roman" w:hAnsi="Times New Roman" w:cs="Times New Roman"/>
                <w:b/>
                <w:i/>
                <w:iCs/>
                <w:sz w:val="24"/>
                <w:szCs w:val="24"/>
              </w:rPr>
            </w:pPr>
            <w:r w:rsidRPr="0056272F">
              <w:rPr>
                <w:rFonts w:ascii="Times New Roman" w:eastAsia="Times New Roman" w:hAnsi="Times New Roman" w:cs="Times New Roman"/>
                <w:sz w:val="24"/>
                <w:szCs w:val="24"/>
                <w:lang w:eastAsia="ru-RU"/>
              </w:rPr>
              <w:t xml:space="preserve">Тема 1.2. </w:t>
            </w:r>
            <w:r w:rsidRPr="0056272F">
              <w:rPr>
                <w:rFonts w:ascii="Times New Roman" w:hAnsi="Times New Roman" w:cs="Times New Roman"/>
                <w:iCs/>
                <w:sz w:val="24"/>
                <w:szCs w:val="24"/>
              </w:rPr>
              <w:t>Источники и характеристики основных негативных факторов и особенности их действия на человека. Психические свойства и трудовая деятельность</w:t>
            </w:r>
            <w:r w:rsidRPr="0056272F">
              <w:rPr>
                <w:rFonts w:ascii="Times New Roman" w:hAnsi="Times New Roman" w:cs="Times New Roman"/>
                <w:b/>
                <w:i/>
                <w:iCs/>
                <w:sz w:val="24"/>
                <w:szCs w:val="24"/>
              </w:rPr>
              <w:t>.</w:t>
            </w:r>
          </w:p>
          <w:p w:rsidR="00D56288" w:rsidRPr="0056272F" w:rsidRDefault="00D56288" w:rsidP="00AC4F14">
            <w:pPr>
              <w:spacing w:after="0" w:line="240" w:lineRule="auto"/>
              <w:rPr>
                <w:rFonts w:ascii="Times New Roman" w:eastAsia="Times New Roman" w:hAnsi="Times New Roman" w:cs="Times New Roman"/>
                <w:sz w:val="24"/>
                <w:szCs w:val="24"/>
                <w:lang w:eastAsia="ru-RU"/>
              </w:rPr>
            </w:pPr>
          </w:p>
        </w:tc>
        <w:tc>
          <w:tcPr>
            <w:tcW w:w="3686"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F5E3D" w:rsidRPr="0056272F" w:rsidTr="00AC4F14">
        <w:trPr>
          <w:cantSplit/>
          <w:trHeight w:val="556"/>
        </w:trPr>
        <w:tc>
          <w:tcPr>
            <w:tcW w:w="9687" w:type="dxa"/>
            <w:gridSpan w:val="4"/>
          </w:tcPr>
          <w:p w:rsidR="000F5E3D" w:rsidRPr="000F5E3D" w:rsidRDefault="000F5E3D" w:rsidP="000F5E3D">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hAnsi="Times New Roman" w:cs="Times New Roman"/>
                <w:b/>
                <w:bCs/>
                <w:iCs/>
                <w:sz w:val="24"/>
                <w:szCs w:val="24"/>
              </w:rPr>
              <w:t>Раздел 2. Защита человека и окружающей среды обитания.</w:t>
            </w:r>
          </w:p>
        </w:tc>
      </w:tr>
      <w:tr w:rsidR="00115601" w:rsidRPr="0056272F" w:rsidTr="005E3A9E">
        <w:trPr>
          <w:cantSplit/>
          <w:trHeight w:val="431"/>
        </w:trPr>
        <w:tc>
          <w:tcPr>
            <w:tcW w:w="604" w:type="dxa"/>
            <w:vMerge w:val="restart"/>
          </w:tcPr>
          <w:p w:rsidR="00115601" w:rsidRPr="0056272F" w:rsidRDefault="00115601"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3</w:t>
            </w:r>
          </w:p>
        </w:tc>
        <w:tc>
          <w:tcPr>
            <w:tcW w:w="4074" w:type="dxa"/>
            <w:vMerge w:val="restart"/>
          </w:tcPr>
          <w:p w:rsidR="00115601" w:rsidRPr="0056272F" w:rsidRDefault="00115601" w:rsidP="00AC4F14">
            <w:pPr>
              <w:autoSpaceDE w:val="0"/>
              <w:autoSpaceDN w:val="0"/>
              <w:adjustRightInd w:val="0"/>
              <w:spacing w:after="0" w:line="240" w:lineRule="auto"/>
              <w:rPr>
                <w:rFonts w:ascii="Times New Roman" w:hAnsi="Times New Roman" w:cs="Times New Roman"/>
                <w:bCs/>
                <w:iCs/>
                <w:sz w:val="24"/>
                <w:szCs w:val="24"/>
              </w:rPr>
            </w:pPr>
            <w:r w:rsidRPr="0056272F">
              <w:rPr>
                <w:rFonts w:ascii="Times New Roman" w:hAnsi="Times New Roman" w:cs="Times New Roman"/>
                <w:bCs/>
                <w:iCs/>
                <w:sz w:val="24"/>
                <w:szCs w:val="24"/>
              </w:rPr>
              <w:t>Тема 2.1. Защита  человека и окружающего его мира.</w:t>
            </w:r>
          </w:p>
          <w:p w:rsidR="00115601" w:rsidRPr="0056272F" w:rsidRDefault="00115601" w:rsidP="00AC4F14">
            <w:pPr>
              <w:autoSpaceDE w:val="0"/>
              <w:autoSpaceDN w:val="0"/>
              <w:adjustRightInd w:val="0"/>
              <w:spacing w:after="0" w:line="240" w:lineRule="auto"/>
              <w:rPr>
                <w:rFonts w:ascii="Times New Roman" w:hAnsi="Times New Roman" w:cs="Times New Roman"/>
                <w:bCs/>
                <w:iCs/>
                <w:sz w:val="24"/>
                <w:szCs w:val="24"/>
              </w:rPr>
            </w:pPr>
          </w:p>
        </w:tc>
        <w:tc>
          <w:tcPr>
            <w:tcW w:w="3686" w:type="dxa"/>
          </w:tcPr>
          <w:p w:rsidR="00115601" w:rsidRPr="005E3A9E" w:rsidRDefault="00115601" w:rsidP="005E3A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A9E">
              <w:rPr>
                <w:rFonts w:ascii="Times New Roman" w:hAnsi="Times New Roman" w:cs="Times New Roman"/>
                <w:color w:val="000000"/>
                <w:sz w:val="24"/>
                <w:szCs w:val="24"/>
                <w:lang w:bidi="he-IL"/>
              </w:rPr>
              <w:t>Методы защиты от вредных ве</w:t>
            </w:r>
            <w:r w:rsidRPr="005E3A9E">
              <w:rPr>
                <w:rFonts w:ascii="Times New Roman" w:hAnsi="Times New Roman" w:cs="Times New Roman"/>
                <w:color w:val="000000"/>
                <w:sz w:val="24"/>
                <w:szCs w:val="24"/>
                <w:lang w:bidi="he-IL"/>
              </w:rPr>
              <w:softHyphen/>
              <w:t>ществ, физических полей, информационных потоков, опасностей биологического и психологического происхождения.</w:t>
            </w:r>
            <w:r w:rsidR="000C7136">
              <w:rPr>
                <w:rFonts w:ascii="Times New Roman" w:hAnsi="Times New Roman" w:cs="Times New Roman"/>
                <w:color w:val="000000"/>
                <w:sz w:val="24"/>
                <w:szCs w:val="24"/>
                <w:lang w:bidi="he-IL"/>
              </w:rPr>
              <w:t xml:space="preserve"> (Оценка параметров микроклимата производственных помещений)</w:t>
            </w:r>
          </w:p>
        </w:tc>
        <w:tc>
          <w:tcPr>
            <w:tcW w:w="1323" w:type="dxa"/>
          </w:tcPr>
          <w:p w:rsidR="00115601" w:rsidRDefault="00E73EE9"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115601" w:rsidRPr="0056272F" w:rsidRDefault="00115601"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15601" w:rsidRPr="0056272F" w:rsidTr="005E3A9E">
        <w:trPr>
          <w:cantSplit/>
          <w:trHeight w:val="431"/>
        </w:trPr>
        <w:tc>
          <w:tcPr>
            <w:tcW w:w="604" w:type="dxa"/>
            <w:vMerge/>
          </w:tcPr>
          <w:p w:rsidR="00115601" w:rsidRPr="0056272F" w:rsidRDefault="00115601"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074" w:type="dxa"/>
            <w:vMerge/>
          </w:tcPr>
          <w:p w:rsidR="00115601" w:rsidRPr="0056272F" w:rsidRDefault="00115601" w:rsidP="00AC4F14">
            <w:pPr>
              <w:autoSpaceDE w:val="0"/>
              <w:autoSpaceDN w:val="0"/>
              <w:adjustRightInd w:val="0"/>
              <w:spacing w:after="0" w:line="240" w:lineRule="auto"/>
              <w:rPr>
                <w:rFonts w:ascii="Times New Roman" w:hAnsi="Times New Roman" w:cs="Times New Roman"/>
                <w:bCs/>
                <w:iCs/>
                <w:sz w:val="24"/>
                <w:szCs w:val="24"/>
              </w:rPr>
            </w:pPr>
          </w:p>
        </w:tc>
        <w:tc>
          <w:tcPr>
            <w:tcW w:w="3686" w:type="dxa"/>
          </w:tcPr>
          <w:p w:rsidR="00115601" w:rsidRPr="005E3A9E" w:rsidRDefault="00115601" w:rsidP="005E3A9E">
            <w:pPr>
              <w:widowControl w:val="0"/>
              <w:autoSpaceDE w:val="0"/>
              <w:autoSpaceDN w:val="0"/>
              <w:adjustRightInd w:val="0"/>
              <w:spacing w:after="0" w:line="240" w:lineRule="auto"/>
              <w:jc w:val="both"/>
              <w:rPr>
                <w:rFonts w:ascii="Times New Roman" w:hAnsi="Times New Roman" w:cs="Times New Roman"/>
                <w:color w:val="000000"/>
                <w:sz w:val="24"/>
                <w:szCs w:val="24"/>
                <w:lang w:bidi="he-IL"/>
              </w:rPr>
            </w:pPr>
            <w:r>
              <w:rPr>
                <w:rFonts w:ascii="Times New Roman" w:hAnsi="Times New Roman" w:cs="Times New Roman"/>
                <w:bCs/>
                <w:iCs/>
                <w:sz w:val="24"/>
                <w:szCs w:val="24"/>
              </w:rPr>
              <w:t>Оценка тяжести трудового процесса</w:t>
            </w:r>
          </w:p>
        </w:tc>
        <w:tc>
          <w:tcPr>
            <w:tcW w:w="1323" w:type="dxa"/>
          </w:tcPr>
          <w:p w:rsidR="00115601" w:rsidRDefault="00115601"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F5E3D" w:rsidRPr="0056272F" w:rsidTr="00AC4F14">
        <w:trPr>
          <w:cantSplit/>
          <w:trHeight w:val="278"/>
        </w:trPr>
        <w:tc>
          <w:tcPr>
            <w:tcW w:w="9687" w:type="dxa"/>
            <w:gridSpan w:val="4"/>
          </w:tcPr>
          <w:p w:rsidR="000F5E3D" w:rsidRPr="0056272F" w:rsidRDefault="000F5E3D" w:rsidP="000F5E3D">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eastAsia="Times New Roman" w:hAnsi="Times New Roman" w:cs="Times New Roman"/>
                <w:b/>
                <w:bCs/>
                <w:sz w:val="24"/>
                <w:szCs w:val="24"/>
                <w:lang w:eastAsia="ru-RU"/>
              </w:rPr>
              <w:t xml:space="preserve">Раздел 3. </w:t>
            </w:r>
            <w:r w:rsidRPr="0056272F">
              <w:rPr>
                <w:rFonts w:ascii="Times New Roman" w:hAnsi="Times New Roman" w:cs="Times New Roman"/>
                <w:b/>
                <w:bCs/>
                <w:iCs/>
                <w:sz w:val="24"/>
                <w:szCs w:val="24"/>
              </w:rPr>
              <w:t>Чрезвычайные ситуации и методы защиты населения и территорий.</w:t>
            </w:r>
          </w:p>
        </w:tc>
      </w:tr>
      <w:tr w:rsidR="005E3A9E" w:rsidRPr="0056272F" w:rsidTr="005E3A9E">
        <w:trPr>
          <w:cantSplit/>
          <w:trHeight w:val="278"/>
        </w:trPr>
        <w:tc>
          <w:tcPr>
            <w:tcW w:w="604" w:type="dxa"/>
          </w:tcPr>
          <w:p w:rsidR="005E3A9E" w:rsidRPr="0056272F" w:rsidRDefault="005E3A9E"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4</w:t>
            </w:r>
          </w:p>
        </w:tc>
        <w:tc>
          <w:tcPr>
            <w:tcW w:w="4074" w:type="dxa"/>
          </w:tcPr>
          <w:p w:rsidR="005E3A9E" w:rsidRPr="0056272F" w:rsidRDefault="005E3A9E" w:rsidP="00AC4F14">
            <w:pPr>
              <w:tabs>
                <w:tab w:val="left" w:pos="2260"/>
              </w:tabs>
              <w:autoSpaceDE w:val="0"/>
              <w:autoSpaceDN w:val="0"/>
              <w:adjustRightInd w:val="0"/>
              <w:spacing w:after="0" w:line="240" w:lineRule="auto"/>
              <w:rPr>
                <w:rFonts w:ascii="Times New Roman" w:hAnsi="Times New Roman" w:cs="Times New Roman"/>
                <w:b/>
                <w:bCs/>
                <w:i/>
                <w:iCs/>
                <w:sz w:val="24"/>
                <w:szCs w:val="24"/>
              </w:rPr>
            </w:pPr>
            <w:r w:rsidRPr="0056272F">
              <w:rPr>
                <w:rFonts w:ascii="Times New Roman" w:eastAsia="Times New Roman" w:hAnsi="Times New Roman" w:cs="Times New Roman"/>
                <w:sz w:val="24"/>
                <w:szCs w:val="24"/>
                <w:lang w:eastAsia="ru-RU"/>
              </w:rPr>
              <w:t>Тема 3.1.</w:t>
            </w:r>
            <w:r w:rsidRPr="0056272F">
              <w:rPr>
                <w:rFonts w:ascii="Times New Roman" w:hAnsi="Times New Roman" w:cs="Times New Roman"/>
                <w:bCs/>
                <w:iCs/>
                <w:sz w:val="24"/>
                <w:szCs w:val="24"/>
              </w:rPr>
              <w:t xml:space="preserve"> ЧС. Классификация ЧС.</w:t>
            </w:r>
            <w:r w:rsidRPr="0056272F">
              <w:rPr>
                <w:rFonts w:ascii="Times New Roman" w:eastAsia="Times New Roman" w:hAnsi="Times New Roman" w:cs="Times New Roman"/>
                <w:sz w:val="24"/>
                <w:szCs w:val="24"/>
                <w:lang w:eastAsia="ru-RU"/>
              </w:rPr>
              <w:t xml:space="preserve"> </w:t>
            </w:r>
          </w:p>
        </w:tc>
        <w:tc>
          <w:tcPr>
            <w:tcW w:w="3686" w:type="dxa"/>
            <w:vMerge w:val="restart"/>
          </w:tcPr>
          <w:p w:rsidR="005E3A9E" w:rsidRPr="005E3A9E" w:rsidRDefault="005E3A9E" w:rsidP="005E3A9E">
            <w:pPr>
              <w:pStyle w:val="af1"/>
              <w:jc w:val="both"/>
              <w:rPr>
                <w:color w:val="000000"/>
                <w:lang w:bidi="he-IL"/>
              </w:rPr>
            </w:pPr>
            <w:r w:rsidRPr="0021431B">
              <w:rPr>
                <w:color w:val="000000"/>
                <w:lang w:bidi="he-IL"/>
              </w:rPr>
              <w:t>Виды оружия массового поражения</w:t>
            </w:r>
            <w:r>
              <w:rPr>
                <w:color w:val="000000"/>
                <w:lang w:bidi="he-IL"/>
              </w:rPr>
              <w:t xml:space="preserve">. </w:t>
            </w:r>
            <w:r w:rsidRPr="0021431B">
              <w:rPr>
                <w:color w:val="000000"/>
                <w:lang w:bidi="he-IL"/>
              </w:rPr>
              <w:t xml:space="preserve">Методы прогнозирования и оценки обстановки при чрезвычайных ситуациях. Мероприятия </w:t>
            </w:r>
            <w:r w:rsidR="006C54E2">
              <w:rPr>
                <w:color w:val="000000"/>
                <w:lang w:bidi="he-IL"/>
              </w:rPr>
              <w:t xml:space="preserve">первой </w:t>
            </w:r>
            <w:r w:rsidRPr="0021431B">
              <w:rPr>
                <w:color w:val="000000"/>
                <w:lang w:bidi="he-IL"/>
              </w:rPr>
              <w:t>медицинской помощи. Средства индивидуальной за</w:t>
            </w:r>
            <w:r>
              <w:rPr>
                <w:color w:val="000000"/>
                <w:lang w:bidi="he-IL"/>
              </w:rPr>
              <w:t>щиты и порядок их использовании.</w:t>
            </w:r>
          </w:p>
        </w:tc>
        <w:tc>
          <w:tcPr>
            <w:tcW w:w="1323" w:type="dxa"/>
            <w:vMerge w:val="restart"/>
          </w:tcPr>
          <w:p w:rsidR="005E3A9E" w:rsidRPr="0056272F" w:rsidRDefault="00E73EE9"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E3A9E" w:rsidRPr="0056272F" w:rsidTr="005E3A9E">
        <w:trPr>
          <w:cantSplit/>
          <w:trHeight w:val="278"/>
        </w:trPr>
        <w:tc>
          <w:tcPr>
            <w:tcW w:w="604" w:type="dxa"/>
          </w:tcPr>
          <w:p w:rsidR="005E3A9E" w:rsidRPr="0056272F" w:rsidRDefault="005E3A9E"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5</w:t>
            </w:r>
          </w:p>
        </w:tc>
        <w:tc>
          <w:tcPr>
            <w:tcW w:w="4074" w:type="dxa"/>
          </w:tcPr>
          <w:p w:rsidR="005E3A9E" w:rsidRPr="0056272F" w:rsidRDefault="005E3A9E" w:rsidP="00AC4F14">
            <w:pPr>
              <w:autoSpaceDE w:val="0"/>
              <w:autoSpaceDN w:val="0"/>
              <w:adjustRightInd w:val="0"/>
              <w:spacing w:after="0" w:line="240" w:lineRule="auto"/>
              <w:rPr>
                <w:rFonts w:ascii="Times New Roman" w:hAnsi="Times New Roman" w:cs="Times New Roman"/>
                <w:iCs/>
                <w:sz w:val="24"/>
                <w:szCs w:val="24"/>
              </w:rPr>
            </w:pPr>
            <w:r w:rsidRPr="0056272F">
              <w:rPr>
                <w:rFonts w:ascii="Times New Roman" w:eastAsia="Times New Roman" w:hAnsi="Times New Roman" w:cs="Times New Roman"/>
                <w:sz w:val="24"/>
                <w:szCs w:val="24"/>
                <w:lang w:eastAsia="ru-RU"/>
              </w:rPr>
              <w:t xml:space="preserve">Тема 3.2. </w:t>
            </w:r>
            <w:r w:rsidRPr="0056272F">
              <w:rPr>
                <w:rFonts w:ascii="Times New Roman" w:hAnsi="Times New Roman" w:cs="Times New Roman"/>
                <w:iCs/>
                <w:sz w:val="24"/>
                <w:szCs w:val="24"/>
              </w:rPr>
              <w:t>Аварии и бедствия.</w:t>
            </w:r>
          </w:p>
        </w:tc>
        <w:tc>
          <w:tcPr>
            <w:tcW w:w="3686" w:type="dxa"/>
            <w:vMerge/>
          </w:tcPr>
          <w:p w:rsidR="005E3A9E" w:rsidRPr="0056272F" w:rsidRDefault="005E3A9E"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vMerge/>
          </w:tcPr>
          <w:p w:rsidR="005E3A9E" w:rsidRPr="0056272F" w:rsidRDefault="005E3A9E"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F5E3D" w:rsidRPr="0056272F" w:rsidTr="00AC4F14">
        <w:trPr>
          <w:cantSplit/>
          <w:trHeight w:val="278"/>
        </w:trPr>
        <w:tc>
          <w:tcPr>
            <w:tcW w:w="9687" w:type="dxa"/>
            <w:gridSpan w:val="4"/>
          </w:tcPr>
          <w:p w:rsidR="000F5E3D" w:rsidRPr="0056272F" w:rsidRDefault="000F5E3D" w:rsidP="000F5E3D">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hAnsi="Times New Roman" w:cs="Times New Roman"/>
                <w:b/>
                <w:bCs/>
                <w:iCs/>
                <w:sz w:val="24"/>
                <w:szCs w:val="24"/>
              </w:rPr>
              <w:t>Раздел 4. Чрезвычайные ситуации военного времени</w:t>
            </w:r>
          </w:p>
        </w:tc>
      </w:tr>
      <w:tr w:rsidR="00D56288" w:rsidRPr="0056272F" w:rsidTr="005E3A9E">
        <w:trPr>
          <w:cantSplit/>
          <w:trHeight w:val="278"/>
        </w:trPr>
        <w:tc>
          <w:tcPr>
            <w:tcW w:w="604" w:type="dxa"/>
          </w:tcPr>
          <w:p w:rsidR="00D56288" w:rsidRPr="0056272F" w:rsidRDefault="00D56288"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6</w:t>
            </w:r>
          </w:p>
        </w:tc>
        <w:tc>
          <w:tcPr>
            <w:tcW w:w="4074" w:type="dxa"/>
          </w:tcPr>
          <w:p w:rsidR="00D56288" w:rsidRPr="0056272F" w:rsidRDefault="00D56288" w:rsidP="00AC4F14">
            <w:pPr>
              <w:autoSpaceDE w:val="0"/>
              <w:autoSpaceDN w:val="0"/>
              <w:adjustRightInd w:val="0"/>
              <w:spacing w:after="0" w:line="240" w:lineRule="auto"/>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4.1.Современные средства поражения</w:t>
            </w:r>
          </w:p>
        </w:tc>
        <w:tc>
          <w:tcPr>
            <w:tcW w:w="3686"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56288" w:rsidRPr="0056272F" w:rsidTr="005E3A9E">
        <w:trPr>
          <w:cantSplit/>
          <w:trHeight w:val="278"/>
        </w:trPr>
        <w:tc>
          <w:tcPr>
            <w:tcW w:w="604" w:type="dxa"/>
          </w:tcPr>
          <w:p w:rsidR="00D56288" w:rsidRPr="0056272F" w:rsidRDefault="00D56288"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7</w:t>
            </w:r>
          </w:p>
        </w:tc>
        <w:tc>
          <w:tcPr>
            <w:tcW w:w="4074" w:type="dxa"/>
          </w:tcPr>
          <w:p w:rsidR="00D56288" w:rsidRPr="0056272F" w:rsidRDefault="00D56288" w:rsidP="00AC4F14">
            <w:pPr>
              <w:autoSpaceDE w:val="0"/>
              <w:autoSpaceDN w:val="0"/>
              <w:adjustRightInd w:val="0"/>
              <w:spacing w:after="0" w:line="240" w:lineRule="auto"/>
              <w:rPr>
                <w:rFonts w:ascii="Times New Roman" w:hAnsi="Times New Roman" w:cs="Times New Roman"/>
                <w:iCs/>
                <w:sz w:val="24"/>
                <w:szCs w:val="24"/>
              </w:rPr>
            </w:pPr>
            <w:r w:rsidRPr="0056272F">
              <w:rPr>
                <w:rFonts w:ascii="Times New Roman" w:hAnsi="Times New Roman" w:cs="Times New Roman"/>
                <w:iCs/>
                <w:sz w:val="24"/>
                <w:szCs w:val="24"/>
              </w:rPr>
              <w:t>Тема 4.2. Терроризм</w:t>
            </w:r>
          </w:p>
          <w:p w:rsidR="00D56288" w:rsidRPr="0056272F" w:rsidRDefault="00D56288" w:rsidP="00AC4F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6"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D56288" w:rsidRPr="0056272F" w:rsidRDefault="00D56288"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F5E3D" w:rsidRPr="0056272F" w:rsidTr="00AC4F14">
        <w:trPr>
          <w:cantSplit/>
          <w:trHeight w:val="278"/>
        </w:trPr>
        <w:tc>
          <w:tcPr>
            <w:tcW w:w="9687" w:type="dxa"/>
            <w:gridSpan w:val="4"/>
          </w:tcPr>
          <w:p w:rsidR="000F5E3D" w:rsidRPr="0056272F" w:rsidRDefault="000F5E3D" w:rsidP="001D5A31">
            <w:pPr>
              <w:autoSpaceDE w:val="0"/>
              <w:autoSpaceDN w:val="0"/>
              <w:adjustRightInd w:val="0"/>
              <w:spacing w:after="0" w:line="240" w:lineRule="auto"/>
              <w:jc w:val="both"/>
              <w:rPr>
                <w:rFonts w:ascii="Times New Roman" w:hAnsi="Times New Roman" w:cs="Times New Roman"/>
                <w:b/>
                <w:bCs/>
                <w:iCs/>
                <w:sz w:val="24"/>
                <w:szCs w:val="24"/>
              </w:rPr>
            </w:pPr>
            <w:r w:rsidRPr="0056272F">
              <w:rPr>
                <w:rFonts w:ascii="Times New Roman" w:hAnsi="Times New Roman" w:cs="Times New Roman"/>
                <w:b/>
                <w:bCs/>
                <w:iCs/>
                <w:sz w:val="24"/>
                <w:szCs w:val="24"/>
              </w:rPr>
              <w:t>Раздел 5. Система предупреждения и ликвидации последствий ЧС.</w:t>
            </w:r>
          </w:p>
        </w:tc>
      </w:tr>
      <w:tr w:rsidR="00D56288" w:rsidRPr="0056272F" w:rsidTr="005E3A9E">
        <w:trPr>
          <w:cantSplit/>
          <w:trHeight w:val="278"/>
        </w:trPr>
        <w:tc>
          <w:tcPr>
            <w:tcW w:w="604" w:type="dxa"/>
          </w:tcPr>
          <w:p w:rsidR="00D56288" w:rsidRPr="0056272F" w:rsidRDefault="00D56288"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8</w:t>
            </w:r>
          </w:p>
        </w:tc>
        <w:tc>
          <w:tcPr>
            <w:tcW w:w="4074" w:type="dxa"/>
          </w:tcPr>
          <w:p w:rsidR="00D56288" w:rsidRPr="0056272F" w:rsidRDefault="00D56288" w:rsidP="00AC4F14">
            <w:pPr>
              <w:spacing w:after="0" w:line="240" w:lineRule="auto"/>
              <w:jc w:val="both"/>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5.1. Система предупреждения и ликвидации последствий ЧС. Обучение, оповещение и информирование населения.</w:t>
            </w:r>
            <w:r w:rsidRPr="0056272F">
              <w:rPr>
                <w:rFonts w:ascii="Times New Roman" w:eastAsia="Times New Roman" w:hAnsi="Times New Roman" w:cs="Times New Roman"/>
                <w:sz w:val="24"/>
                <w:szCs w:val="24"/>
                <w:lang w:eastAsia="ru-RU"/>
              </w:rPr>
              <w:t xml:space="preserve"> </w:t>
            </w:r>
          </w:p>
        </w:tc>
        <w:tc>
          <w:tcPr>
            <w:tcW w:w="3686" w:type="dxa"/>
          </w:tcPr>
          <w:p w:rsidR="00D56288" w:rsidRPr="0056272F" w:rsidRDefault="001D5A31" w:rsidP="001D5A3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5A31">
              <w:rPr>
                <w:rFonts w:ascii="Times New Roman" w:eastAsia="Times New Roman" w:hAnsi="Times New Roman" w:cs="Times New Roman"/>
                <w:bCs/>
                <w:color w:val="000000" w:themeColor="text1"/>
                <w:sz w:val="24"/>
                <w:szCs w:val="28"/>
                <w:lang w:eastAsia="ru-RU"/>
              </w:rPr>
              <w:t>Действия в чрезвычайных ситуациях</w:t>
            </w:r>
          </w:p>
        </w:tc>
        <w:tc>
          <w:tcPr>
            <w:tcW w:w="1323" w:type="dxa"/>
          </w:tcPr>
          <w:p w:rsidR="00D56288" w:rsidRPr="0056272F" w:rsidRDefault="00E73EE9"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F5E3D" w:rsidRPr="0056272F" w:rsidTr="00AC4F14">
        <w:trPr>
          <w:cantSplit/>
          <w:trHeight w:val="278"/>
        </w:trPr>
        <w:tc>
          <w:tcPr>
            <w:tcW w:w="9687" w:type="dxa"/>
            <w:gridSpan w:val="4"/>
          </w:tcPr>
          <w:p w:rsidR="000F5E3D" w:rsidRPr="0056272F" w:rsidRDefault="000F5E3D" w:rsidP="000F5E3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Раздел 6. Управление БЖД. Безопасность личности, общества, государства</w:t>
            </w:r>
          </w:p>
        </w:tc>
      </w:tr>
      <w:tr w:rsidR="00AC1AE7" w:rsidRPr="0056272F" w:rsidTr="005E3A9E">
        <w:trPr>
          <w:cantSplit/>
          <w:trHeight w:val="278"/>
        </w:trPr>
        <w:tc>
          <w:tcPr>
            <w:tcW w:w="604" w:type="dxa"/>
          </w:tcPr>
          <w:p w:rsidR="00AC1AE7" w:rsidRPr="0056272F" w:rsidRDefault="00AC1AE7"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9</w:t>
            </w:r>
          </w:p>
        </w:tc>
        <w:tc>
          <w:tcPr>
            <w:tcW w:w="4074" w:type="dxa"/>
          </w:tcPr>
          <w:p w:rsidR="00AC1AE7" w:rsidRPr="0056272F" w:rsidRDefault="00AC1AE7" w:rsidP="00AC4F14">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6.1. Законодательные и нормативные правовые основы управления БЖД.</w:t>
            </w:r>
          </w:p>
        </w:tc>
        <w:tc>
          <w:tcPr>
            <w:tcW w:w="3686" w:type="dxa"/>
            <w:vMerge w:val="restart"/>
          </w:tcPr>
          <w:p w:rsidR="00AC1AE7" w:rsidRDefault="00AC1AE7" w:rsidP="005E3A9E">
            <w:pPr>
              <w:widowControl w:val="0"/>
              <w:autoSpaceDE w:val="0"/>
              <w:autoSpaceDN w:val="0"/>
              <w:adjustRightInd w:val="0"/>
              <w:spacing w:after="0" w:line="240" w:lineRule="auto"/>
              <w:jc w:val="both"/>
              <w:rPr>
                <w:rFonts w:ascii="Times New Roman" w:hAnsi="Times New Roman" w:cs="Times New Roman"/>
                <w:bCs/>
                <w:color w:val="000000"/>
                <w:sz w:val="24"/>
                <w:szCs w:val="24"/>
                <w:lang w:bidi="he-IL"/>
              </w:rPr>
            </w:pPr>
            <w:r w:rsidRPr="005E3A9E">
              <w:rPr>
                <w:rFonts w:ascii="Times New Roman" w:hAnsi="Times New Roman" w:cs="Times New Roman"/>
                <w:bCs/>
                <w:color w:val="000000"/>
                <w:sz w:val="24"/>
                <w:szCs w:val="24"/>
                <w:lang w:bidi="he-IL"/>
              </w:rPr>
              <w:t>Законодательные и нормативные правовые основы управле</w:t>
            </w:r>
            <w:r w:rsidRPr="005E3A9E">
              <w:rPr>
                <w:rFonts w:ascii="Times New Roman" w:hAnsi="Times New Roman" w:cs="Times New Roman"/>
                <w:bCs/>
                <w:color w:val="000000"/>
                <w:sz w:val="24"/>
                <w:szCs w:val="24"/>
                <w:lang w:bidi="he-IL"/>
              </w:rPr>
              <w:softHyphen/>
              <w:t>ния безопасностью жизнедеятельности</w:t>
            </w:r>
            <w:r w:rsidR="006059DE">
              <w:rPr>
                <w:rFonts w:ascii="Times New Roman" w:hAnsi="Times New Roman" w:cs="Times New Roman"/>
                <w:bCs/>
                <w:color w:val="000000"/>
                <w:sz w:val="24"/>
                <w:szCs w:val="24"/>
                <w:lang w:bidi="he-IL"/>
              </w:rPr>
              <w:t xml:space="preserve">. </w:t>
            </w:r>
          </w:p>
          <w:p w:rsidR="006059DE" w:rsidRPr="005E3A9E" w:rsidRDefault="006059DE" w:rsidP="005E3A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Cs/>
                <w:color w:val="000000"/>
                <w:sz w:val="24"/>
                <w:szCs w:val="24"/>
                <w:lang w:bidi="he-IL"/>
              </w:rPr>
              <w:t>Пожарная безопасность</w:t>
            </w:r>
          </w:p>
        </w:tc>
        <w:tc>
          <w:tcPr>
            <w:tcW w:w="1323" w:type="dxa"/>
            <w:vMerge w:val="restart"/>
          </w:tcPr>
          <w:p w:rsidR="00AC1AE7" w:rsidRPr="0056272F" w:rsidRDefault="00E73EE9"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AC1AE7" w:rsidRPr="0056272F" w:rsidTr="005E3A9E">
        <w:trPr>
          <w:cantSplit/>
          <w:trHeight w:val="278"/>
        </w:trPr>
        <w:tc>
          <w:tcPr>
            <w:tcW w:w="604" w:type="dxa"/>
          </w:tcPr>
          <w:p w:rsidR="00AC1AE7" w:rsidRPr="0056272F" w:rsidRDefault="00AC1AE7"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10</w:t>
            </w:r>
          </w:p>
        </w:tc>
        <w:tc>
          <w:tcPr>
            <w:tcW w:w="4074" w:type="dxa"/>
          </w:tcPr>
          <w:p w:rsidR="00AC1AE7" w:rsidRPr="0056272F" w:rsidRDefault="00AC1AE7" w:rsidP="00AC4F14">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6.2.</w:t>
            </w:r>
            <w:r w:rsidRPr="0056272F">
              <w:rPr>
                <w:rFonts w:ascii="Times New Roman" w:hAnsi="Times New Roman" w:cs="Times New Roman"/>
                <w:sz w:val="24"/>
                <w:szCs w:val="24"/>
              </w:rPr>
              <w:t xml:space="preserve"> </w:t>
            </w:r>
            <w:r w:rsidRPr="0056272F">
              <w:rPr>
                <w:rFonts w:ascii="Times New Roman" w:eastAsia="Times New Roman" w:hAnsi="Times New Roman" w:cs="Times New Roman"/>
                <w:sz w:val="24"/>
                <w:szCs w:val="24"/>
                <w:lang w:eastAsia="ru-RU"/>
              </w:rPr>
              <w:t>Системы стандартов по безопасности в чрезвычайных ситуациях (БЧС) и Система стандартов «Охрана природы» (ОП)</w:t>
            </w:r>
          </w:p>
        </w:tc>
        <w:tc>
          <w:tcPr>
            <w:tcW w:w="3686" w:type="dxa"/>
            <w:vMerge/>
          </w:tcPr>
          <w:p w:rsidR="00AC1AE7" w:rsidRPr="0056272F" w:rsidRDefault="00AC1AE7"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vMerge/>
          </w:tcPr>
          <w:p w:rsidR="00AC1AE7" w:rsidRPr="0056272F" w:rsidRDefault="00AC1AE7"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AE7" w:rsidRPr="0056272F" w:rsidTr="005E3A9E">
        <w:trPr>
          <w:cantSplit/>
          <w:trHeight w:val="278"/>
        </w:trPr>
        <w:tc>
          <w:tcPr>
            <w:tcW w:w="604" w:type="dxa"/>
          </w:tcPr>
          <w:p w:rsidR="00AC1AE7" w:rsidRPr="0056272F" w:rsidRDefault="00AC1AE7" w:rsidP="00AC4F1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074" w:type="dxa"/>
          </w:tcPr>
          <w:p w:rsidR="00AC1AE7" w:rsidRPr="00AC1AE7" w:rsidRDefault="00AC1AE7" w:rsidP="00AC4F14">
            <w:pPr>
              <w:spacing w:after="0" w:line="240" w:lineRule="auto"/>
              <w:jc w:val="both"/>
              <w:rPr>
                <w:rFonts w:ascii="Times New Roman" w:eastAsia="Times New Roman" w:hAnsi="Times New Roman" w:cs="Times New Roman"/>
                <w:b/>
                <w:sz w:val="24"/>
                <w:szCs w:val="24"/>
                <w:lang w:eastAsia="ru-RU"/>
              </w:rPr>
            </w:pPr>
            <w:r w:rsidRPr="00AC1AE7">
              <w:rPr>
                <w:rFonts w:ascii="Times New Roman" w:eastAsia="Times New Roman" w:hAnsi="Times New Roman" w:cs="Times New Roman"/>
                <w:b/>
                <w:sz w:val="24"/>
                <w:szCs w:val="24"/>
                <w:lang w:eastAsia="ru-RU"/>
              </w:rPr>
              <w:t>Итого</w:t>
            </w:r>
          </w:p>
        </w:tc>
        <w:tc>
          <w:tcPr>
            <w:tcW w:w="3686" w:type="dxa"/>
          </w:tcPr>
          <w:p w:rsidR="00AC1AE7" w:rsidRPr="0056272F" w:rsidRDefault="00AC1AE7"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AC1AE7" w:rsidRDefault="00E73EE9" w:rsidP="00AC4F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C1AE7">
              <w:rPr>
                <w:rFonts w:ascii="Times New Roman" w:eastAsia="Times New Roman" w:hAnsi="Times New Roman" w:cs="Times New Roman"/>
                <w:sz w:val="24"/>
                <w:szCs w:val="24"/>
                <w:lang w:eastAsia="ru-RU"/>
              </w:rPr>
              <w:t>0</w:t>
            </w:r>
          </w:p>
        </w:tc>
      </w:tr>
    </w:tbl>
    <w:p w:rsidR="00DB48BD" w:rsidRDefault="00DB48BD" w:rsidP="00DB48BD">
      <w:pPr>
        <w:widowControl w:val="0"/>
        <w:tabs>
          <w:tab w:val="num" w:pos="840"/>
          <w:tab w:val="right" w:leader="underscore" w:pos="9639"/>
        </w:tabs>
        <w:autoSpaceDE w:val="0"/>
        <w:autoSpaceDN w:val="0"/>
        <w:adjustRightInd w:val="0"/>
        <w:spacing w:after="0" w:line="360" w:lineRule="exact"/>
        <w:jc w:val="center"/>
        <w:outlineLvl w:val="7"/>
        <w:rPr>
          <w:rFonts w:ascii="Times New Roman" w:eastAsia="Times New Roman" w:hAnsi="Times New Roman" w:cs="Times New Roman"/>
          <w:b/>
          <w:bCs/>
          <w:i/>
          <w:sz w:val="28"/>
          <w:szCs w:val="28"/>
          <w:lang w:eastAsia="ru-RU"/>
        </w:rPr>
      </w:pPr>
    </w:p>
    <w:p w:rsidR="009F3F2D" w:rsidRDefault="009F3F2D" w:rsidP="00FE1C1E">
      <w:pPr>
        <w:widowControl w:val="0"/>
        <w:tabs>
          <w:tab w:val="right" w:leader="underscore" w:pos="9639"/>
        </w:tabs>
        <w:autoSpaceDE w:val="0"/>
        <w:autoSpaceDN w:val="0"/>
        <w:adjustRightInd w:val="0"/>
        <w:spacing w:after="0" w:line="240" w:lineRule="auto"/>
        <w:ind w:right="-1"/>
        <w:jc w:val="center"/>
        <w:rPr>
          <w:rFonts w:ascii="Times New Roman" w:eastAsia="Times New Roman" w:hAnsi="Times New Roman" w:cs="Times New Roman"/>
          <w:b/>
          <w:bCs/>
          <w:i/>
          <w:sz w:val="28"/>
          <w:szCs w:val="28"/>
          <w:lang w:eastAsia="ru-RU"/>
        </w:rPr>
      </w:pPr>
    </w:p>
    <w:p w:rsidR="00FE1C1E" w:rsidRPr="000A37E9" w:rsidRDefault="00FE1C1E" w:rsidP="00FE1C1E">
      <w:pPr>
        <w:widowControl w:val="0"/>
        <w:tabs>
          <w:tab w:val="right" w:leader="underscore" w:pos="9639"/>
        </w:tabs>
        <w:autoSpaceDE w:val="0"/>
        <w:autoSpaceDN w:val="0"/>
        <w:adjustRightInd w:val="0"/>
        <w:spacing w:after="0" w:line="240" w:lineRule="auto"/>
        <w:ind w:right="-1"/>
        <w:jc w:val="center"/>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за</w:t>
      </w:r>
      <w:r w:rsidRPr="000A37E9">
        <w:rPr>
          <w:rFonts w:ascii="Times New Roman" w:eastAsia="Times New Roman" w:hAnsi="Times New Roman" w:cs="Times New Roman"/>
          <w:b/>
          <w:bCs/>
          <w:i/>
          <w:sz w:val="28"/>
          <w:szCs w:val="28"/>
          <w:lang w:eastAsia="ru-RU"/>
        </w:rPr>
        <w:t xml:space="preserve">очная форма обучения </w:t>
      </w: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4074"/>
        <w:gridCol w:w="3686"/>
        <w:gridCol w:w="1323"/>
      </w:tblGrid>
      <w:tr w:rsidR="00FE1C1E" w:rsidRPr="0056272F" w:rsidTr="00727024">
        <w:trPr>
          <w:cantSplit/>
          <w:trHeight w:val="1104"/>
        </w:trPr>
        <w:tc>
          <w:tcPr>
            <w:tcW w:w="604" w:type="dxa"/>
            <w:tcBorders>
              <w:bottom w:val="single" w:sz="4" w:space="0" w:color="auto"/>
            </w:tcBorders>
            <w:vAlign w:val="center"/>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lastRenderedPageBreak/>
              <w:t>№ п/п</w:t>
            </w:r>
          </w:p>
        </w:tc>
        <w:tc>
          <w:tcPr>
            <w:tcW w:w="4074" w:type="dxa"/>
            <w:tcBorders>
              <w:bottom w:val="single" w:sz="4" w:space="0" w:color="auto"/>
            </w:tcBorders>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Наименование раздела, темы дисциплины (модуля)</w:t>
            </w:r>
          </w:p>
        </w:tc>
        <w:tc>
          <w:tcPr>
            <w:tcW w:w="3686" w:type="dxa"/>
            <w:tcBorders>
              <w:bottom w:val="single" w:sz="4" w:space="0" w:color="auto"/>
            </w:tcBorders>
          </w:tcPr>
          <w:p w:rsidR="00FE1C1E" w:rsidRPr="0097222D" w:rsidRDefault="00FE1C1E" w:rsidP="0072702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 xml:space="preserve">Тематика практических занятий </w:t>
            </w:r>
          </w:p>
        </w:tc>
        <w:tc>
          <w:tcPr>
            <w:tcW w:w="1323" w:type="dxa"/>
            <w:tcBorders>
              <w:bottom w:val="single" w:sz="4" w:space="0" w:color="auto"/>
            </w:tcBorders>
          </w:tcPr>
          <w:p w:rsidR="00FE1C1E" w:rsidRPr="0097222D" w:rsidRDefault="00FE1C1E" w:rsidP="0072702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Трудо–емкость</w:t>
            </w:r>
          </w:p>
          <w:p w:rsidR="00FE1C1E" w:rsidRPr="0097222D" w:rsidRDefault="00FE1C1E" w:rsidP="00727024">
            <w:pPr>
              <w:autoSpaceDE w:val="0"/>
              <w:autoSpaceDN w:val="0"/>
              <w:adjustRightInd w:val="0"/>
              <w:jc w:val="center"/>
              <w:rPr>
                <w:rFonts w:ascii="Times New Roman" w:eastAsia="Times New Roman" w:hAnsi="Times New Roman" w:cs="Times New Roman"/>
              </w:rPr>
            </w:pPr>
            <w:r w:rsidRPr="0097222D">
              <w:rPr>
                <w:rFonts w:ascii="Times New Roman" w:eastAsia="Times New Roman" w:hAnsi="Times New Roman" w:cs="Times New Roman"/>
              </w:rPr>
              <w:t>(час.)</w:t>
            </w:r>
          </w:p>
        </w:tc>
      </w:tr>
      <w:tr w:rsidR="00FE1C1E" w:rsidRPr="0056272F" w:rsidTr="00727024">
        <w:trPr>
          <w:cantSplit/>
          <w:trHeight w:val="148"/>
        </w:trPr>
        <w:tc>
          <w:tcPr>
            <w:tcW w:w="9687" w:type="dxa"/>
            <w:gridSpan w:val="4"/>
          </w:tcPr>
          <w:p w:rsidR="00FE1C1E" w:rsidRPr="0056272F" w:rsidRDefault="00FE1C1E" w:rsidP="00727024">
            <w:pPr>
              <w:autoSpaceDE w:val="0"/>
              <w:autoSpaceDN w:val="0"/>
              <w:adjustRightInd w:val="0"/>
              <w:spacing w:after="0" w:line="240" w:lineRule="auto"/>
              <w:jc w:val="center"/>
              <w:rPr>
                <w:rFonts w:ascii="Times New Roman" w:hAnsi="Times New Roman" w:cs="Times New Roman"/>
                <w:b/>
                <w:bCs/>
                <w:sz w:val="24"/>
                <w:szCs w:val="24"/>
              </w:rPr>
            </w:pPr>
            <w:r w:rsidRPr="0056272F">
              <w:rPr>
                <w:rFonts w:ascii="Times New Roman" w:hAnsi="Times New Roman" w:cs="Times New Roman"/>
                <w:b/>
                <w:bCs/>
                <w:sz w:val="24"/>
                <w:szCs w:val="24"/>
              </w:rPr>
              <w:t>Раздел 1. Введение в безопасность. Основные понятия, термины и определения.</w:t>
            </w:r>
          </w:p>
          <w:p w:rsidR="00FE1C1E" w:rsidRPr="0056272F" w:rsidRDefault="00FE1C1E" w:rsidP="0072702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14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w:t>
            </w:r>
          </w:p>
        </w:tc>
        <w:tc>
          <w:tcPr>
            <w:tcW w:w="4074" w:type="dxa"/>
          </w:tcPr>
          <w:p w:rsidR="00FE1C1E" w:rsidRPr="0056272F" w:rsidRDefault="00FE1C1E" w:rsidP="00727024">
            <w:pPr>
              <w:autoSpaceDE w:val="0"/>
              <w:autoSpaceDN w:val="0"/>
              <w:adjustRightInd w:val="0"/>
              <w:spacing w:after="0" w:line="240" w:lineRule="auto"/>
              <w:rPr>
                <w:rFonts w:ascii="Times New Roman" w:hAnsi="Times New Roman" w:cs="Times New Roman"/>
                <w:bCs/>
                <w:sz w:val="24"/>
                <w:szCs w:val="24"/>
              </w:rPr>
            </w:pPr>
            <w:r w:rsidRPr="0056272F">
              <w:rPr>
                <w:rFonts w:ascii="Times New Roman" w:hAnsi="Times New Roman" w:cs="Times New Roman"/>
                <w:bCs/>
                <w:sz w:val="24"/>
                <w:szCs w:val="24"/>
              </w:rPr>
              <w:t>Тема 1.1 БЖД как независимая дисциплина.</w:t>
            </w:r>
          </w:p>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86"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14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2</w:t>
            </w:r>
          </w:p>
        </w:tc>
        <w:tc>
          <w:tcPr>
            <w:tcW w:w="4074" w:type="dxa"/>
          </w:tcPr>
          <w:p w:rsidR="00FE1C1E" w:rsidRPr="0056272F" w:rsidRDefault="00FE1C1E" w:rsidP="00727024">
            <w:pPr>
              <w:autoSpaceDE w:val="0"/>
              <w:autoSpaceDN w:val="0"/>
              <w:adjustRightInd w:val="0"/>
              <w:spacing w:after="0" w:line="240" w:lineRule="auto"/>
              <w:rPr>
                <w:rFonts w:ascii="Times New Roman" w:hAnsi="Times New Roman" w:cs="Times New Roman"/>
                <w:b/>
                <w:i/>
                <w:iCs/>
                <w:sz w:val="24"/>
                <w:szCs w:val="24"/>
              </w:rPr>
            </w:pPr>
            <w:r w:rsidRPr="0056272F">
              <w:rPr>
                <w:rFonts w:ascii="Times New Roman" w:eastAsia="Times New Roman" w:hAnsi="Times New Roman" w:cs="Times New Roman"/>
                <w:sz w:val="24"/>
                <w:szCs w:val="24"/>
                <w:lang w:eastAsia="ru-RU"/>
              </w:rPr>
              <w:t xml:space="preserve">Тема 1.2. </w:t>
            </w:r>
            <w:r w:rsidRPr="0056272F">
              <w:rPr>
                <w:rFonts w:ascii="Times New Roman" w:hAnsi="Times New Roman" w:cs="Times New Roman"/>
                <w:iCs/>
                <w:sz w:val="24"/>
                <w:szCs w:val="24"/>
              </w:rPr>
              <w:t>Источники и характеристики основных негативных факторов и особенности их действия на человека. Психические свойства и трудовая деятельность</w:t>
            </w:r>
            <w:r w:rsidRPr="0056272F">
              <w:rPr>
                <w:rFonts w:ascii="Times New Roman" w:hAnsi="Times New Roman" w:cs="Times New Roman"/>
                <w:b/>
                <w:i/>
                <w:iCs/>
                <w:sz w:val="24"/>
                <w:szCs w:val="24"/>
              </w:rPr>
              <w:t>.</w:t>
            </w:r>
          </w:p>
          <w:p w:rsidR="00FE1C1E" w:rsidRPr="0056272F" w:rsidRDefault="00FE1C1E" w:rsidP="00727024">
            <w:pPr>
              <w:spacing w:after="0" w:line="240" w:lineRule="auto"/>
              <w:rPr>
                <w:rFonts w:ascii="Times New Roman" w:eastAsia="Times New Roman" w:hAnsi="Times New Roman" w:cs="Times New Roman"/>
                <w:sz w:val="24"/>
                <w:szCs w:val="24"/>
                <w:lang w:eastAsia="ru-RU"/>
              </w:rPr>
            </w:pPr>
          </w:p>
        </w:tc>
        <w:tc>
          <w:tcPr>
            <w:tcW w:w="3686"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556"/>
        </w:trPr>
        <w:tc>
          <w:tcPr>
            <w:tcW w:w="9687" w:type="dxa"/>
            <w:gridSpan w:val="4"/>
          </w:tcPr>
          <w:p w:rsidR="00FE1C1E" w:rsidRPr="000F5E3D" w:rsidRDefault="00FE1C1E" w:rsidP="00727024">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hAnsi="Times New Roman" w:cs="Times New Roman"/>
                <w:b/>
                <w:bCs/>
                <w:iCs/>
                <w:sz w:val="24"/>
                <w:szCs w:val="24"/>
              </w:rPr>
              <w:t>Раздел 2. Защита человека и окружающей среды обитания.</w:t>
            </w:r>
          </w:p>
        </w:tc>
      </w:tr>
      <w:tr w:rsidR="00FE1C1E" w:rsidRPr="0056272F" w:rsidTr="00727024">
        <w:trPr>
          <w:cantSplit/>
          <w:trHeight w:val="556"/>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3</w:t>
            </w:r>
          </w:p>
        </w:tc>
        <w:tc>
          <w:tcPr>
            <w:tcW w:w="4074" w:type="dxa"/>
          </w:tcPr>
          <w:p w:rsidR="00FE1C1E" w:rsidRPr="0056272F" w:rsidRDefault="00FE1C1E" w:rsidP="00727024">
            <w:pPr>
              <w:autoSpaceDE w:val="0"/>
              <w:autoSpaceDN w:val="0"/>
              <w:adjustRightInd w:val="0"/>
              <w:spacing w:after="0" w:line="240" w:lineRule="auto"/>
              <w:rPr>
                <w:rFonts w:ascii="Times New Roman" w:hAnsi="Times New Roman" w:cs="Times New Roman"/>
                <w:bCs/>
                <w:iCs/>
                <w:sz w:val="24"/>
                <w:szCs w:val="24"/>
              </w:rPr>
            </w:pPr>
            <w:r w:rsidRPr="0056272F">
              <w:rPr>
                <w:rFonts w:ascii="Times New Roman" w:hAnsi="Times New Roman" w:cs="Times New Roman"/>
                <w:bCs/>
                <w:iCs/>
                <w:sz w:val="24"/>
                <w:szCs w:val="24"/>
              </w:rPr>
              <w:t>Тема 2.1. Защита  человека и окружающего его мира</w:t>
            </w:r>
          </w:p>
        </w:tc>
        <w:tc>
          <w:tcPr>
            <w:tcW w:w="3686" w:type="dxa"/>
          </w:tcPr>
          <w:p w:rsidR="00FE1C1E" w:rsidRPr="005E3A9E" w:rsidRDefault="00FE1C1E" w:rsidP="007270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Оценка тяжести трудового процесса</w:t>
            </w:r>
            <w:r w:rsidRPr="005E3A9E">
              <w:rPr>
                <w:rFonts w:ascii="Times New Roman" w:hAnsi="Times New Roman" w:cs="Times New Roman"/>
                <w:color w:val="000000"/>
                <w:sz w:val="24"/>
                <w:szCs w:val="24"/>
                <w:lang w:bidi="he-IL"/>
              </w:rPr>
              <w:t xml:space="preserve"> </w:t>
            </w:r>
          </w:p>
        </w:tc>
        <w:tc>
          <w:tcPr>
            <w:tcW w:w="1323" w:type="dxa"/>
          </w:tcPr>
          <w:p w:rsidR="00FE1C1E" w:rsidRPr="0056272F" w:rsidRDefault="009F3F2D"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E1C1E" w:rsidRPr="0056272F" w:rsidTr="00727024">
        <w:trPr>
          <w:cantSplit/>
          <w:trHeight w:val="278"/>
        </w:trPr>
        <w:tc>
          <w:tcPr>
            <w:tcW w:w="9687" w:type="dxa"/>
            <w:gridSpan w:val="4"/>
          </w:tcPr>
          <w:p w:rsidR="00FE1C1E" w:rsidRPr="0056272F" w:rsidRDefault="00FE1C1E" w:rsidP="00727024">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eastAsia="Times New Roman" w:hAnsi="Times New Roman" w:cs="Times New Roman"/>
                <w:b/>
                <w:bCs/>
                <w:sz w:val="24"/>
                <w:szCs w:val="24"/>
                <w:lang w:eastAsia="ru-RU"/>
              </w:rPr>
              <w:t xml:space="preserve">Раздел 3. </w:t>
            </w:r>
            <w:r w:rsidRPr="0056272F">
              <w:rPr>
                <w:rFonts w:ascii="Times New Roman" w:hAnsi="Times New Roman" w:cs="Times New Roman"/>
                <w:b/>
                <w:bCs/>
                <w:iCs/>
                <w:sz w:val="24"/>
                <w:szCs w:val="24"/>
              </w:rPr>
              <w:t>Чрезвычайные ситуации и методы защиты населения и территорий.</w:t>
            </w: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4</w:t>
            </w:r>
          </w:p>
        </w:tc>
        <w:tc>
          <w:tcPr>
            <w:tcW w:w="4074" w:type="dxa"/>
          </w:tcPr>
          <w:p w:rsidR="00FE1C1E" w:rsidRPr="0056272F" w:rsidRDefault="00FE1C1E" w:rsidP="00727024">
            <w:pPr>
              <w:tabs>
                <w:tab w:val="left" w:pos="2260"/>
              </w:tabs>
              <w:autoSpaceDE w:val="0"/>
              <w:autoSpaceDN w:val="0"/>
              <w:adjustRightInd w:val="0"/>
              <w:spacing w:after="0" w:line="240" w:lineRule="auto"/>
              <w:rPr>
                <w:rFonts w:ascii="Times New Roman" w:hAnsi="Times New Roman" w:cs="Times New Roman"/>
                <w:b/>
                <w:bCs/>
                <w:i/>
                <w:iCs/>
                <w:sz w:val="24"/>
                <w:szCs w:val="24"/>
              </w:rPr>
            </w:pPr>
            <w:r w:rsidRPr="0056272F">
              <w:rPr>
                <w:rFonts w:ascii="Times New Roman" w:eastAsia="Times New Roman" w:hAnsi="Times New Roman" w:cs="Times New Roman"/>
                <w:sz w:val="24"/>
                <w:szCs w:val="24"/>
                <w:lang w:eastAsia="ru-RU"/>
              </w:rPr>
              <w:t>Тема 3.1.</w:t>
            </w:r>
            <w:r w:rsidRPr="0056272F">
              <w:rPr>
                <w:rFonts w:ascii="Times New Roman" w:hAnsi="Times New Roman" w:cs="Times New Roman"/>
                <w:bCs/>
                <w:iCs/>
                <w:sz w:val="24"/>
                <w:szCs w:val="24"/>
              </w:rPr>
              <w:t xml:space="preserve"> ЧС. Классификация ЧС.</w:t>
            </w:r>
            <w:r w:rsidRPr="0056272F">
              <w:rPr>
                <w:rFonts w:ascii="Times New Roman" w:eastAsia="Times New Roman" w:hAnsi="Times New Roman" w:cs="Times New Roman"/>
                <w:sz w:val="24"/>
                <w:szCs w:val="24"/>
                <w:lang w:eastAsia="ru-RU"/>
              </w:rPr>
              <w:t xml:space="preserve"> </w:t>
            </w:r>
          </w:p>
        </w:tc>
        <w:tc>
          <w:tcPr>
            <w:tcW w:w="3686" w:type="dxa"/>
          </w:tcPr>
          <w:p w:rsidR="00FE1C1E" w:rsidRPr="005E3A9E" w:rsidRDefault="00FE1C1E" w:rsidP="00727024">
            <w:pPr>
              <w:pStyle w:val="af1"/>
              <w:jc w:val="both"/>
              <w:rPr>
                <w:color w:val="000000"/>
                <w:lang w:bidi="he-IL"/>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5</w:t>
            </w:r>
          </w:p>
        </w:tc>
        <w:tc>
          <w:tcPr>
            <w:tcW w:w="4074" w:type="dxa"/>
          </w:tcPr>
          <w:p w:rsidR="00FE1C1E" w:rsidRPr="0056272F" w:rsidRDefault="00FE1C1E" w:rsidP="00727024">
            <w:pPr>
              <w:autoSpaceDE w:val="0"/>
              <w:autoSpaceDN w:val="0"/>
              <w:adjustRightInd w:val="0"/>
              <w:spacing w:after="0" w:line="240" w:lineRule="auto"/>
              <w:rPr>
                <w:rFonts w:ascii="Times New Roman" w:hAnsi="Times New Roman" w:cs="Times New Roman"/>
                <w:iCs/>
                <w:sz w:val="24"/>
                <w:szCs w:val="24"/>
              </w:rPr>
            </w:pPr>
            <w:r w:rsidRPr="0056272F">
              <w:rPr>
                <w:rFonts w:ascii="Times New Roman" w:eastAsia="Times New Roman" w:hAnsi="Times New Roman" w:cs="Times New Roman"/>
                <w:sz w:val="24"/>
                <w:szCs w:val="24"/>
                <w:lang w:eastAsia="ru-RU"/>
              </w:rPr>
              <w:t xml:space="preserve">Тема 3.2. </w:t>
            </w:r>
            <w:r w:rsidRPr="0056272F">
              <w:rPr>
                <w:rFonts w:ascii="Times New Roman" w:hAnsi="Times New Roman" w:cs="Times New Roman"/>
                <w:iCs/>
                <w:sz w:val="24"/>
                <w:szCs w:val="24"/>
              </w:rPr>
              <w:t>Аварии и бедствия.</w:t>
            </w:r>
          </w:p>
        </w:tc>
        <w:tc>
          <w:tcPr>
            <w:tcW w:w="3686" w:type="dxa"/>
          </w:tcPr>
          <w:p w:rsidR="00FE1C1E" w:rsidRPr="0056272F" w:rsidRDefault="00FE1C1E" w:rsidP="00727024">
            <w:pPr>
              <w:pStyle w:val="af1"/>
              <w:jc w:val="both"/>
            </w:pPr>
            <w:r w:rsidRPr="0021431B">
              <w:rPr>
                <w:color w:val="000000"/>
                <w:lang w:bidi="he-IL"/>
              </w:rPr>
              <w:t xml:space="preserve"> </w:t>
            </w: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9687" w:type="dxa"/>
            <w:gridSpan w:val="4"/>
          </w:tcPr>
          <w:p w:rsidR="00FE1C1E" w:rsidRPr="0056272F" w:rsidRDefault="00FE1C1E" w:rsidP="00727024">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hAnsi="Times New Roman" w:cs="Times New Roman"/>
                <w:b/>
                <w:bCs/>
                <w:iCs/>
                <w:sz w:val="24"/>
                <w:szCs w:val="24"/>
              </w:rPr>
              <w:t>Раздел 4. Чрезвычайные ситуации военного времени</w:t>
            </w: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6</w:t>
            </w:r>
          </w:p>
        </w:tc>
        <w:tc>
          <w:tcPr>
            <w:tcW w:w="4074" w:type="dxa"/>
          </w:tcPr>
          <w:p w:rsidR="00FE1C1E" w:rsidRPr="0056272F" w:rsidRDefault="00FE1C1E" w:rsidP="00727024">
            <w:pPr>
              <w:autoSpaceDE w:val="0"/>
              <w:autoSpaceDN w:val="0"/>
              <w:adjustRightInd w:val="0"/>
              <w:spacing w:after="0" w:line="240" w:lineRule="auto"/>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4.1.Современные средства поражения</w:t>
            </w:r>
          </w:p>
        </w:tc>
        <w:tc>
          <w:tcPr>
            <w:tcW w:w="3686"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7</w:t>
            </w:r>
          </w:p>
        </w:tc>
        <w:tc>
          <w:tcPr>
            <w:tcW w:w="4074" w:type="dxa"/>
          </w:tcPr>
          <w:p w:rsidR="00FE1C1E" w:rsidRPr="009F3F2D" w:rsidRDefault="009F3F2D" w:rsidP="00727024">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Тема 4.2. Терроризм</w:t>
            </w:r>
          </w:p>
        </w:tc>
        <w:tc>
          <w:tcPr>
            <w:tcW w:w="3686"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9687" w:type="dxa"/>
            <w:gridSpan w:val="4"/>
          </w:tcPr>
          <w:p w:rsidR="00FE1C1E" w:rsidRPr="0056272F" w:rsidRDefault="00FE1C1E" w:rsidP="00727024">
            <w:pPr>
              <w:autoSpaceDE w:val="0"/>
              <w:autoSpaceDN w:val="0"/>
              <w:adjustRightInd w:val="0"/>
              <w:spacing w:after="0" w:line="240" w:lineRule="auto"/>
              <w:jc w:val="center"/>
              <w:rPr>
                <w:rFonts w:ascii="Times New Roman" w:hAnsi="Times New Roman" w:cs="Times New Roman"/>
                <w:b/>
                <w:bCs/>
                <w:iCs/>
                <w:sz w:val="24"/>
                <w:szCs w:val="24"/>
              </w:rPr>
            </w:pPr>
            <w:r w:rsidRPr="0056272F">
              <w:rPr>
                <w:rFonts w:ascii="Times New Roman" w:hAnsi="Times New Roman" w:cs="Times New Roman"/>
                <w:b/>
                <w:bCs/>
                <w:iCs/>
                <w:sz w:val="24"/>
                <w:szCs w:val="24"/>
              </w:rPr>
              <w:t>Раздел 5. Система предупреждения и ликвидации последствий ЧС.</w:t>
            </w: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8</w:t>
            </w:r>
          </w:p>
        </w:tc>
        <w:tc>
          <w:tcPr>
            <w:tcW w:w="4074" w:type="dxa"/>
          </w:tcPr>
          <w:p w:rsidR="00FE1C1E" w:rsidRPr="0056272F" w:rsidRDefault="00FE1C1E" w:rsidP="00727024">
            <w:pPr>
              <w:spacing w:after="0" w:line="240" w:lineRule="auto"/>
              <w:jc w:val="both"/>
              <w:rPr>
                <w:rFonts w:ascii="Times New Roman" w:eastAsia="Times New Roman" w:hAnsi="Times New Roman" w:cs="Times New Roman"/>
                <w:sz w:val="24"/>
                <w:szCs w:val="24"/>
                <w:lang w:eastAsia="ru-RU"/>
              </w:rPr>
            </w:pPr>
            <w:r w:rsidRPr="0056272F">
              <w:rPr>
                <w:rFonts w:ascii="Times New Roman" w:hAnsi="Times New Roman" w:cs="Times New Roman"/>
                <w:iCs/>
                <w:sz w:val="24"/>
                <w:szCs w:val="24"/>
              </w:rPr>
              <w:t>Тема 5.1. Система предупреждения и ликвидации последствий ЧС. Обучение, оповещение и информирование населения.</w:t>
            </w:r>
            <w:r w:rsidRPr="0056272F">
              <w:rPr>
                <w:rFonts w:ascii="Times New Roman" w:eastAsia="Times New Roman" w:hAnsi="Times New Roman" w:cs="Times New Roman"/>
                <w:sz w:val="24"/>
                <w:szCs w:val="24"/>
                <w:lang w:eastAsia="ru-RU"/>
              </w:rPr>
              <w:t xml:space="preserve"> </w:t>
            </w:r>
          </w:p>
        </w:tc>
        <w:tc>
          <w:tcPr>
            <w:tcW w:w="3686" w:type="dxa"/>
          </w:tcPr>
          <w:p w:rsidR="00FE1C1E" w:rsidRPr="001D5A31" w:rsidRDefault="00FE1C1E" w:rsidP="001D5A3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9687" w:type="dxa"/>
            <w:gridSpan w:val="4"/>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6272F">
              <w:rPr>
                <w:rFonts w:ascii="Times New Roman" w:eastAsia="Times New Roman" w:hAnsi="Times New Roman" w:cs="Times New Roman"/>
                <w:b/>
                <w:sz w:val="24"/>
                <w:szCs w:val="24"/>
                <w:lang w:eastAsia="ru-RU"/>
              </w:rPr>
              <w:t>Раздел 6. Управление БЖД. Безопасность личности, общества, государства</w:t>
            </w: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9</w:t>
            </w:r>
          </w:p>
        </w:tc>
        <w:tc>
          <w:tcPr>
            <w:tcW w:w="4074" w:type="dxa"/>
          </w:tcPr>
          <w:p w:rsidR="00FE1C1E" w:rsidRPr="0056272F" w:rsidRDefault="00FE1C1E" w:rsidP="00727024">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6.1. Законодательные и нормативные правовые основы управления БЖД.</w:t>
            </w:r>
          </w:p>
        </w:tc>
        <w:tc>
          <w:tcPr>
            <w:tcW w:w="3686" w:type="dxa"/>
          </w:tcPr>
          <w:p w:rsidR="00FE1C1E" w:rsidRPr="00E73EE9" w:rsidRDefault="00E73EE9" w:rsidP="00E73EE9">
            <w:pPr>
              <w:widowControl w:val="0"/>
              <w:autoSpaceDE w:val="0"/>
              <w:autoSpaceDN w:val="0"/>
              <w:adjustRightInd w:val="0"/>
              <w:spacing w:after="0" w:line="240" w:lineRule="auto"/>
              <w:jc w:val="both"/>
              <w:rPr>
                <w:rFonts w:ascii="Times New Roman" w:hAnsi="Times New Roman" w:cs="Times New Roman"/>
                <w:bCs/>
                <w:color w:val="000000"/>
                <w:sz w:val="24"/>
                <w:szCs w:val="24"/>
                <w:lang w:bidi="he-IL"/>
              </w:rPr>
            </w:pPr>
            <w:r w:rsidRPr="005E3A9E">
              <w:rPr>
                <w:rFonts w:ascii="Times New Roman" w:hAnsi="Times New Roman" w:cs="Times New Roman"/>
                <w:bCs/>
                <w:color w:val="000000"/>
                <w:sz w:val="24"/>
                <w:szCs w:val="24"/>
                <w:lang w:bidi="he-IL"/>
              </w:rPr>
              <w:t>Законодательные и нормативные правовые основы управле</w:t>
            </w:r>
            <w:r w:rsidRPr="005E3A9E">
              <w:rPr>
                <w:rFonts w:ascii="Times New Roman" w:hAnsi="Times New Roman" w:cs="Times New Roman"/>
                <w:bCs/>
                <w:color w:val="000000"/>
                <w:sz w:val="24"/>
                <w:szCs w:val="24"/>
                <w:lang w:bidi="he-IL"/>
              </w:rPr>
              <w:softHyphen/>
              <w:t>ния безопасностью жизнедеятельности</w:t>
            </w:r>
            <w:r>
              <w:rPr>
                <w:rFonts w:ascii="Times New Roman" w:hAnsi="Times New Roman" w:cs="Times New Roman"/>
                <w:bCs/>
                <w:color w:val="000000"/>
                <w:sz w:val="24"/>
                <w:szCs w:val="24"/>
                <w:lang w:bidi="he-IL"/>
              </w:rPr>
              <w:t xml:space="preserve">. </w:t>
            </w:r>
          </w:p>
        </w:tc>
        <w:tc>
          <w:tcPr>
            <w:tcW w:w="1323" w:type="dxa"/>
          </w:tcPr>
          <w:p w:rsidR="00FE1C1E" w:rsidRPr="0056272F" w:rsidRDefault="00E73EE9"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6272F">
              <w:rPr>
                <w:rFonts w:ascii="Times New Roman" w:eastAsia="Times New Roman" w:hAnsi="Times New Roman" w:cs="Times New Roman"/>
                <w:bCs/>
                <w:sz w:val="24"/>
                <w:szCs w:val="24"/>
                <w:lang w:eastAsia="ru-RU"/>
              </w:rPr>
              <w:t>10</w:t>
            </w:r>
          </w:p>
        </w:tc>
        <w:tc>
          <w:tcPr>
            <w:tcW w:w="4074" w:type="dxa"/>
          </w:tcPr>
          <w:p w:rsidR="00FE1C1E" w:rsidRPr="0056272F" w:rsidRDefault="00FE1C1E" w:rsidP="00727024">
            <w:pPr>
              <w:spacing w:after="0" w:line="240" w:lineRule="auto"/>
              <w:jc w:val="both"/>
              <w:rPr>
                <w:rFonts w:ascii="Times New Roman" w:eastAsia="Times New Roman" w:hAnsi="Times New Roman" w:cs="Times New Roman"/>
                <w:sz w:val="24"/>
                <w:szCs w:val="24"/>
                <w:lang w:eastAsia="ru-RU"/>
              </w:rPr>
            </w:pPr>
            <w:r w:rsidRPr="0056272F">
              <w:rPr>
                <w:rFonts w:ascii="Times New Roman" w:eastAsia="Times New Roman" w:hAnsi="Times New Roman" w:cs="Times New Roman"/>
                <w:sz w:val="24"/>
                <w:szCs w:val="24"/>
                <w:lang w:eastAsia="ru-RU"/>
              </w:rPr>
              <w:t>Тема 6.2.</w:t>
            </w:r>
            <w:r w:rsidRPr="0056272F">
              <w:rPr>
                <w:rFonts w:ascii="Times New Roman" w:hAnsi="Times New Roman" w:cs="Times New Roman"/>
                <w:sz w:val="24"/>
                <w:szCs w:val="24"/>
              </w:rPr>
              <w:t xml:space="preserve"> </w:t>
            </w:r>
            <w:r w:rsidRPr="0056272F">
              <w:rPr>
                <w:rFonts w:ascii="Times New Roman" w:eastAsia="Times New Roman" w:hAnsi="Times New Roman" w:cs="Times New Roman"/>
                <w:sz w:val="24"/>
                <w:szCs w:val="24"/>
                <w:lang w:eastAsia="ru-RU"/>
              </w:rPr>
              <w:t>Системы стандартов по безопасности в чрезвычайных ситуациях (БЧС) и Система стандартов «Охрана природы» (ОП)</w:t>
            </w:r>
          </w:p>
        </w:tc>
        <w:tc>
          <w:tcPr>
            <w:tcW w:w="3686" w:type="dxa"/>
          </w:tcPr>
          <w:p w:rsidR="00FE1C1E" w:rsidRPr="0056272F" w:rsidRDefault="00FE1C1E" w:rsidP="007270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23"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E1C1E" w:rsidRPr="0056272F" w:rsidTr="00727024">
        <w:trPr>
          <w:cantSplit/>
          <w:trHeight w:val="278"/>
        </w:trPr>
        <w:tc>
          <w:tcPr>
            <w:tcW w:w="604" w:type="dxa"/>
          </w:tcPr>
          <w:p w:rsidR="00FE1C1E" w:rsidRPr="0056272F" w:rsidRDefault="00FE1C1E" w:rsidP="00727024">
            <w:pPr>
              <w:widowControl w:val="0"/>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074" w:type="dxa"/>
          </w:tcPr>
          <w:p w:rsidR="00FE1C1E" w:rsidRPr="00AC1AE7" w:rsidRDefault="00FE1C1E" w:rsidP="00727024">
            <w:pPr>
              <w:spacing w:after="0" w:line="240" w:lineRule="auto"/>
              <w:jc w:val="both"/>
              <w:rPr>
                <w:rFonts w:ascii="Times New Roman" w:eastAsia="Times New Roman" w:hAnsi="Times New Roman" w:cs="Times New Roman"/>
                <w:b/>
                <w:sz w:val="24"/>
                <w:szCs w:val="24"/>
                <w:lang w:eastAsia="ru-RU"/>
              </w:rPr>
            </w:pPr>
            <w:r w:rsidRPr="00AC1AE7">
              <w:rPr>
                <w:rFonts w:ascii="Times New Roman" w:eastAsia="Times New Roman" w:hAnsi="Times New Roman" w:cs="Times New Roman"/>
                <w:b/>
                <w:sz w:val="24"/>
                <w:szCs w:val="24"/>
                <w:lang w:eastAsia="ru-RU"/>
              </w:rPr>
              <w:t>Итого</w:t>
            </w:r>
          </w:p>
        </w:tc>
        <w:tc>
          <w:tcPr>
            <w:tcW w:w="3686" w:type="dxa"/>
          </w:tcPr>
          <w:p w:rsidR="00FE1C1E" w:rsidRPr="0056272F" w:rsidRDefault="00FE1C1E"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3" w:type="dxa"/>
          </w:tcPr>
          <w:p w:rsidR="00FE1C1E" w:rsidRDefault="00E73EE9" w:rsidP="0072702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bl>
    <w:p w:rsidR="000F5E3D" w:rsidRDefault="000F5E3D" w:rsidP="00C2242F">
      <w:pPr>
        <w:widowControl w:val="0"/>
        <w:tabs>
          <w:tab w:val="left" w:pos="284"/>
          <w:tab w:val="left" w:pos="993"/>
        </w:tabs>
        <w:autoSpaceDE w:val="0"/>
        <w:autoSpaceDN w:val="0"/>
        <w:adjustRightInd w:val="0"/>
        <w:spacing w:after="0" w:line="360" w:lineRule="exact"/>
        <w:ind w:left="360"/>
        <w:jc w:val="center"/>
        <w:rPr>
          <w:rFonts w:ascii="Times New Roman" w:eastAsia="Times New Roman" w:hAnsi="Times New Roman" w:cs="Times New Roman"/>
          <w:b/>
          <w:i/>
          <w:color w:val="000000" w:themeColor="text1"/>
          <w:sz w:val="28"/>
          <w:szCs w:val="28"/>
          <w:lang w:eastAsia="ru-RU"/>
        </w:rPr>
      </w:pPr>
    </w:p>
    <w:p w:rsidR="00C2242F" w:rsidRPr="00B331EE" w:rsidRDefault="00C2242F" w:rsidP="00C2242F">
      <w:pPr>
        <w:pStyle w:val="1"/>
        <w:rPr>
          <w:rFonts w:eastAsia="Times New Roman"/>
          <w:color w:val="000000" w:themeColor="text1"/>
          <w:lang w:eastAsia="ru-RU"/>
        </w:rPr>
      </w:pPr>
      <w:bookmarkStart w:id="31" w:name="_Toc348433357"/>
      <w:bookmarkStart w:id="32" w:name="_Toc535230279"/>
      <w:r w:rsidRPr="00B331EE">
        <w:rPr>
          <w:rFonts w:eastAsia="Times New Roman"/>
          <w:color w:val="000000" w:themeColor="text1"/>
          <w:lang w:eastAsia="ru-RU"/>
        </w:rPr>
        <w:t>8. Примерная тематика курсовых проектов (работ)</w:t>
      </w:r>
      <w:bookmarkEnd w:id="31"/>
      <w:bookmarkEnd w:id="32"/>
    </w:p>
    <w:p w:rsidR="00C2242F" w:rsidRPr="00B331EE" w:rsidRDefault="00C2242F" w:rsidP="00C2242F">
      <w:pPr>
        <w:widowControl w:val="0"/>
        <w:tabs>
          <w:tab w:val="left" w:pos="426"/>
        </w:tabs>
        <w:autoSpaceDE w:val="0"/>
        <w:autoSpaceDN w:val="0"/>
        <w:adjustRightInd w:val="0"/>
        <w:spacing w:after="0"/>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ab/>
        <w:t>Курсовые работы не предусмотрены.</w:t>
      </w:r>
    </w:p>
    <w:p w:rsidR="00C2242F" w:rsidRPr="00B331EE" w:rsidRDefault="00C2242F" w:rsidP="00C2242F">
      <w:pPr>
        <w:pStyle w:val="1"/>
        <w:rPr>
          <w:rFonts w:eastAsia="Times New Roman"/>
          <w:color w:val="000000" w:themeColor="text1"/>
          <w:lang w:eastAsia="ru-RU"/>
        </w:rPr>
      </w:pPr>
      <w:bookmarkStart w:id="33" w:name="_Toc348433358"/>
      <w:bookmarkStart w:id="34" w:name="_Toc535230280"/>
      <w:r w:rsidRPr="00B331EE">
        <w:rPr>
          <w:rFonts w:eastAsia="Times New Roman"/>
          <w:color w:val="000000" w:themeColor="text1"/>
          <w:lang w:eastAsia="ru-RU"/>
        </w:rPr>
        <w:lastRenderedPageBreak/>
        <w:t>9. Самостоятельная работа студента</w:t>
      </w:r>
      <w:bookmarkEnd w:id="33"/>
      <w:bookmarkEnd w:id="34"/>
    </w:p>
    <w:p w:rsidR="00C2242F" w:rsidRPr="00B331EE" w:rsidRDefault="00027671" w:rsidP="00C2242F">
      <w:pPr>
        <w:widowControl w:val="0"/>
        <w:tabs>
          <w:tab w:val="left" w:pos="993"/>
        </w:tabs>
        <w:overflowPunct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Самостоятельная работа обучающихся</w:t>
      </w:r>
      <w:r w:rsidR="00C2242F" w:rsidRPr="00B331EE">
        <w:rPr>
          <w:rFonts w:ascii="Times New Roman" w:eastAsia="Times New Roman" w:hAnsi="Times New Roman" w:cs="Times New Roman"/>
          <w:color w:val="000000" w:themeColor="text1"/>
          <w:sz w:val="28"/>
          <w:szCs w:val="28"/>
          <w:lang w:eastAsia="ru-RU"/>
        </w:rPr>
        <w:t>, предусмот</w:t>
      </w:r>
      <w:r w:rsidR="006D3EC5">
        <w:rPr>
          <w:rFonts w:ascii="Times New Roman" w:eastAsia="Times New Roman" w:hAnsi="Times New Roman" w:cs="Times New Roman"/>
          <w:color w:val="000000" w:themeColor="text1"/>
          <w:sz w:val="28"/>
          <w:szCs w:val="28"/>
          <w:lang w:eastAsia="ru-RU"/>
        </w:rPr>
        <w:t>ренная учебным планом в объеме 54</w:t>
      </w:r>
      <w:r w:rsidR="00C2242F" w:rsidRPr="00B331EE">
        <w:rPr>
          <w:rFonts w:ascii="Times New Roman" w:eastAsia="Times New Roman" w:hAnsi="Times New Roman" w:cs="Times New Roman"/>
          <w:color w:val="000000" w:themeColor="text1"/>
          <w:sz w:val="28"/>
          <w:szCs w:val="28"/>
          <w:lang w:eastAsia="ru-RU"/>
        </w:rPr>
        <w:t xml:space="preserve"> ча</w:t>
      </w:r>
      <w:r w:rsidR="006D3EC5">
        <w:rPr>
          <w:rFonts w:ascii="Times New Roman" w:eastAsia="Times New Roman" w:hAnsi="Times New Roman" w:cs="Times New Roman"/>
          <w:color w:val="000000" w:themeColor="text1"/>
          <w:sz w:val="28"/>
          <w:szCs w:val="28"/>
          <w:lang w:eastAsia="ru-RU"/>
        </w:rPr>
        <w:t>са для очной формы обучения и 64</w:t>
      </w:r>
      <w:r w:rsidR="00C2242F" w:rsidRPr="00B331EE">
        <w:rPr>
          <w:rFonts w:ascii="Times New Roman" w:eastAsia="Times New Roman" w:hAnsi="Times New Roman" w:cs="Times New Roman"/>
          <w:color w:val="000000" w:themeColor="text1"/>
          <w:sz w:val="28"/>
          <w:szCs w:val="28"/>
          <w:lang w:eastAsia="ru-RU"/>
        </w:rPr>
        <w:t xml:space="preserve"> часов для заочной, должна способствовать более глубокому усвоению изучаемого курса, формировать навыки исследовательской работы и ориентировать </w:t>
      </w:r>
      <w:r>
        <w:rPr>
          <w:rFonts w:ascii="Times New Roman" w:eastAsia="Times New Roman" w:hAnsi="Times New Roman" w:cs="Times New Roman"/>
          <w:color w:val="000000" w:themeColor="text1"/>
          <w:sz w:val="28"/>
          <w:szCs w:val="28"/>
          <w:lang w:eastAsia="ru-RU"/>
        </w:rPr>
        <w:t>обучающихся</w:t>
      </w:r>
      <w:r w:rsidR="00C2242F" w:rsidRPr="00B331EE">
        <w:rPr>
          <w:rFonts w:ascii="Times New Roman" w:eastAsia="Times New Roman" w:hAnsi="Times New Roman" w:cs="Times New Roman"/>
          <w:color w:val="000000" w:themeColor="text1"/>
          <w:sz w:val="28"/>
          <w:szCs w:val="28"/>
          <w:lang w:eastAsia="ru-RU"/>
        </w:rPr>
        <w:t xml:space="preserve"> на умение применять теоретические знания на практике.</w:t>
      </w:r>
    </w:p>
    <w:p w:rsidR="00C2242F" w:rsidRPr="00B331EE" w:rsidRDefault="00C2242F" w:rsidP="00C2242F">
      <w:pPr>
        <w:widowControl w:val="0"/>
        <w:tabs>
          <w:tab w:val="left" w:pos="993"/>
        </w:tabs>
        <w:overflowPunct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Самостоятельная работа осуществляется по всем темам дисциплины, по которым требуется дополнительно проработать и проанализировать рассматриваемый материал в объеме запланированных часов. В процессе самостоятельной работы выполняются творческие задания, предусмотренные в рамках проведения каждого занятия.</w:t>
      </w:r>
    </w:p>
    <w:p w:rsidR="00C2242F" w:rsidRPr="00B331EE" w:rsidRDefault="00C2242F" w:rsidP="00C2242F">
      <w:pPr>
        <w:widowControl w:val="0"/>
        <w:tabs>
          <w:tab w:val="left" w:pos="993"/>
          <w:tab w:val="left" w:pos="1276"/>
        </w:tabs>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Освоение предлагаемых в дисциплине материалов предполагает самостоятельную, активную, творческую работу </w:t>
      </w:r>
      <w:r w:rsidR="00027671">
        <w:rPr>
          <w:rFonts w:ascii="Times New Roman" w:eastAsia="Times New Roman" w:hAnsi="Times New Roman" w:cs="Times New Roman"/>
          <w:color w:val="000000" w:themeColor="text1"/>
          <w:sz w:val="28"/>
          <w:szCs w:val="28"/>
          <w:lang w:eastAsia="ru-RU"/>
        </w:rPr>
        <w:t>обучающихся</w:t>
      </w:r>
      <w:r w:rsidRPr="00B331EE">
        <w:rPr>
          <w:rFonts w:ascii="Times New Roman" w:eastAsia="Times New Roman" w:hAnsi="Times New Roman" w:cs="Times New Roman"/>
          <w:color w:val="000000" w:themeColor="text1"/>
          <w:sz w:val="28"/>
          <w:szCs w:val="28"/>
          <w:lang w:eastAsia="ru-RU"/>
        </w:rPr>
        <w:t>. Закрепление материала проводится на практических занятиях.</w:t>
      </w:r>
    </w:p>
    <w:p w:rsidR="00C2242F" w:rsidRPr="00B331EE" w:rsidRDefault="00027671" w:rsidP="00C2242F">
      <w:pPr>
        <w:widowControl w:val="0"/>
        <w:tabs>
          <w:tab w:val="left" w:pos="993"/>
          <w:tab w:val="left" w:pos="1276"/>
        </w:tabs>
        <w:overflowPunct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каждому занятию обучающийся </w:t>
      </w:r>
      <w:r w:rsidR="00C2242F" w:rsidRPr="00B331EE">
        <w:rPr>
          <w:rFonts w:ascii="Times New Roman" w:eastAsia="Times New Roman" w:hAnsi="Times New Roman" w:cs="Times New Roman"/>
          <w:color w:val="000000" w:themeColor="text1"/>
          <w:sz w:val="28"/>
          <w:szCs w:val="28"/>
          <w:lang w:eastAsia="ru-RU"/>
        </w:rPr>
        <w:t xml:space="preserve">должен самостоятельно подготовить доклад, реферат или презентацию по предлагаемым ниже вопросам темы. В ходе занятия необходимо участвовать в обсуждении темы, высказывать свое мнение, отстаивать свою позицию, слушать и оценивать различные точки зрения, конструктивно полемизировать, находить точки соприкосновения разных позиций. </w:t>
      </w:r>
    </w:p>
    <w:p w:rsidR="00C2242F" w:rsidRPr="00B331EE" w:rsidRDefault="00C2242F" w:rsidP="00C2242F">
      <w:pPr>
        <w:widowControl w:val="0"/>
        <w:tabs>
          <w:tab w:val="left" w:pos="993"/>
        </w:tabs>
        <w:overflowPunct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При изучении дисциплины предусматриваются и другие виды самостоятельной работы, которые могут быть индивидуально рекомендованы преподавателем конкретным </w:t>
      </w:r>
      <w:r w:rsidR="006D3EC5">
        <w:rPr>
          <w:rFonts w:ascii="Times New Roman" w:eastAsia="Times New Roman" w:hAnsi="Times New Roman" w:cs="Times New Roman"/>
          <w:color w:val="000000" w:themeColor="text1"/>
          <w:sz w:val="28"/>
          <w:szCs w:val="28"/>
          <w:lang w:eastAsia="ru-RU"/>
        </w:rPr>
        <w:t xml:space="preserve">обучающимся </w:t>
      </w:r>
      <w:r w:rsidRPr="00B331EE">
        <w:rPr>
          <w:rFonts w:ascii="Times New Roman" w:eastAsia="Times New Roman" w:hAnsi="Times New Roman" w:cs="Times New Roman"/>
          <w:color w:val="000000" w:themeColor="text1"/>
          <w:sz w:val="28"/>
          <w:szCs w:val="28"/>
          <w:lang w:eastAsia="ru-RU"/>
        </w:rPr>
        <w:t>для дополнительного изучения некоторых тем:</w:t>
      </w:r>
    </w:p>
    <w:p w:rsidR="00C2242F" w:rsidRPr="00B331EE" w:rsidRDefault="00C2242F" w:rsidP="00C2242F">
      <w:pPr>
        <w:widowControl w:val="0"/>
        <w:numPr>
          <w:ilvl w:val="0"/>
          <w:numId w:val="7"/>
        </w:numPr>
        <w:tabs>
          <w:tab w:val="left" w:pos="993"/>
        </w:tabs>
        <w:overflowPunct w:val="0"/>
        <w:autoSpaceDE w:val="0"/>
        <w:autoSpaceDN w:val="0"/>
        <w:adjustRightInd w:val="0"/>
        <w:spacing w:after="0"/>
        <w:ind w:left="0"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работа с нормативными документами и законодательной базой; </w:t>
      </w:r>
    </w:p>
    <w:p w:rsidR="00C2242F" w:rsidRPr="00B331EE" w:rsidRDefault="00C2242F" w:rsidP="00C2242F">
      <w:pPr>
        <w:widowControl w:val="0"/>
        <w:numPr>
          <w:ilvl w:val="0"/>
          <w:numId w:val="7"/>
        </w:numPr>
        <w:tabs>
          <w:tab w:val="left" w:pos="993"/>
        </w:tabs>
        <w:overflowPunct w:val="0"/>
        <w:autoSpaceDE w:val="0"/>
        <w:autoSpaceDN w:val="0"/>
        <w:adjustRightInd w:val="0"/>
        <w:spacing w:after="0"/>
        <w:ind w:left="0"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поиск и обзор научных публикаций и электронных источников информации для проведения научного исследования и написания статьи; </w:t>
      </w:r>
    </w:p>
    <w:p w:rsidR="00C2242F" w:rsidRPr="00B331EE" w:rsidRDefault="00C2242F" w:rsidP="00C2242F">
      <w:pPr>
        <w:widowControl w:val="0"/>
        <w:numPr>
          <w:ilvl w:val="0"/>
          <w:numId w:val="7"/>
        </w:numPr>
        <w:tabs>
          <w:tab w:val="left" w:pos="993"/>
        </w:tabs>
        <w:overflowPunct w:val="0"/>
        <w:autoSpaceDE w:val="0"/>
        <w:autoSpaceDN w:val="0"/>
        <w:adjustRightInd w:val="0"/>
        <w:spacing w:after="0"/>
        <w:ind w:left="0"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моделирование и/или анализ конкретных проблемных ситуаций; составление выводов и рекомендаций на основе проведенного анализа;</w:t>
      </w: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До</w:t>
      </w:r>
      <w:r w:rsidR="006D3EC5">
        <w:rPr>
          <w:rFonts w:ascii="Times New Roman" w:eastAsia="Times New Roman" w:hAnsi="Times New Roman" w:cs="Times New Roman"/>
          <w:color w:val="000000" w:themeColor="text1"/>
          <w:sz w:val="28"/>
          <w:szCs w:val="28"/>
          <w:lang w:eastAsia="ru-RU"/>
        </w:rPr>
        <w:t>клады, подготовленные обучающимися</w:t>
      </w:r>
      <w:r w:rsidRPr="00B331EE">
        <w:rPr>
          <w:rFonts w:ascii="Times New Roman" w:eastAsia="Times New Roman" w:hAnsi="Times New Roman" w:cs="Times New Roman"/>
          <w:color w:val="000000" w:themeColor="text1"/>
          <w:sz w:val="28"/>
          <w:szCs w:val="28"/>
          <w:lang w:eastAsia="ru-RU"/>
        </w:rPr>
        <w:t xml:space="preserve">, предоставляются ведущему преподавателю в распечатанном виде, </w:t>
      </w:r>
      <w:r w:rsidR="00027671">
        <w:rPr>
          <w:rFonts w:ascii="Times New Roman" w:eastAsia="Times New Roman" w:hAnsi="Times New Roman" w:cs="Times New Roman"/>
          <w:color w:val="000000" w:themeColor="text1"/>
          <w:sz w:val="28"/>
          <w:szCs w:val="28"/>
          <w:lang w:eastAsia="ru-RU"/>
        </w:rPr>
        <w:t xml:space="preserve">обучающиеся </w:t>
      </w:r>
      <w:r w:rsidRPr="00B331EE">
        <w:rPr>
          <w:rFonts w:ascii="Times New Roman" w:eastAsia="Times New Roman" w:hAnsi="Times New Roman" w:cs="Times New Roman"/>
          <w:color w:val="000000" w:themeColor="text1"/>
          <w:sz w:val="28"/>
          <w:szCs w:val="28"/>
          <w:lang w:eastAsia="ru-RU"/>
        </w:rPr>
        <w:t>могут выступить с ним на практическом занятии. Лучшие доклады могут быть рекомендованы для выступления на ежегодной научной студенческой конференции.</w:t>
      </w: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r w:rsidRPr="00B331EE">
        <w:rPr>
          <w:color w:val="000000" w:themeColor="text1"/>
          <w:sz w:val="28"/>
          <w:szCs w:val="28"/>
        </w:rPr>
        <w:t>В ходе самостоятельной работы должен освоить теоретический материал по следующим разделам учебной дисциплины:</w:t>
      </w:r>
    </w:p>
    <w:p w:rsidR="00C2242F" w:rsidRPr="00B331EE" w:rsidRDefault="00C2242F" w:rsidP="00C2242F">
      <w:pPr>
        <w:pStyle w:val="a5"/>
        <w:numPr>
          <w:ilvl w:val="0"/>
          <w:numId w:val="7"/>
        </w:numPr>
        <w:shd w:val="clear" w:color="auto" w:fill="FFFFFF"/>
        <w:spacing w:before="0" w:beforeAutospacing="0" w:after="90" w:afterAutospacing="0" w:line="276" w:lineRule="auto"/>
        <w:jc w:val="both"/>
        <w:rPr>
          <w:color w:val="000000" w:themeColor="text1"/>
          <w:sz w:val="32"/>
          <w:szCs w:val="28"/>
        </w:rPr>
      </w:pPr>
      <w:r w:rsidRPr="00B331EE">
        <w:rPr>
          <w:color w:val="000000" w:themeColor="text1"/>
          <w:sz w:val="28"/>
        </w:rPr>
        <w:t>Системы стандартов по безопасности в чрезвычайных ситуациях (БЧС) и Система стандартов «Охрана природы» (ОП)</w:t>
      </w:r>
    </w:p>
    <w:p w:rsidR="00C2242F" w:rsidRPr="00B331EE" w:rsidRDefault="00C2242F" w:rsidP="00C2242F">
      <w:pPr>
        <w:pStyle w:val="a5"/>
        <w:numPr>
          <w:ilvl w:val="0"/>
          <w:numId w:val="7"/>
        </w:numPr>
        <w:shd w:val="clear" w:color="auto" w:fill="FFFFFF"/>
        <w:spacing w:before="0" w:beforeAutospacing="0" w:after="90" w:afterAutospacing="0" w:line="276" w:lineRule="auto"/>
        <w:jc w:val="both"/>
        <w:rPr>
          <w:color w:val="000000" w:themeColor="text1"/>
          <w:sz w:val="32"/>
          <w:szCs w:val="28"/>
        </w:rPr>
      </w:pPr>
      <w:r w:rsidRPr="00B331EE">
        <w:rPr>
          <w:color w:val="000000" w:themeColor="text1"/>
          <w:sz w:val="28"/>
        </w:rPr>
        <w:lastRenderedPageBreak/>
        <w:t>терроризм</w:t>
      </w:r>
    </w:p>
    <w:p w:rsidR="00C2242F" w:rsidRPr="00B331EE" w:rsidRDefault="006D3EC5" w:rsidP="00C2242F">
      <w:pPr>
        <w:pStyle w:val="a5"/>
        <w:shd w:val="clear" w:color="auto" w:fill="FFFFFF"/>
        <w:spacing w:before="0" w:beforeAutospacing="0" w:after="90" w:afterAutospacing="0" w:line="276" w:lineRule="auto"/>
        <w:ind w:firstLine="709"/>
        <w:jc w:val="both"/>
        <w:rPr>
          <w:color w:val="000000" w:themeColor="text1"/>
          <w:sz w:val="28"/>
          <w:szCs w:val="28"/>
        </w:rPr>
      </w:pPr>
      <w:r>
        <w:rPr>
          <w:color w:val="000000" w:themeColor="text1"/>
          <w:sz w:val="28"/>
          <w:szCs w:val="28"/>
        </w:rPr>
        <w:t xml:space="preserve">Обучающийся </w:t>
      </w:r>
      <w:r w:rsidR="00C2242F" w:rsidRPr="00B331EE">
        <w:rPr>
          <w:color w:val="000000" w:themeColor="text1"/>
          <w:sz w:val="28"/>
          <w:szCs w:val="28"/>
        </w:rPr>
        <w:t>должен закрепить теоретические знания и приобрести практические навыки в оказании первой помощи и грамотном алгоритме действий при терроризме. Полученные знания и практические навыки студент должен применить для формирования собственной позиции.</w:t>
      </w:r>
      <w:r w:rsidR="00C2242F" w:rsidRPr="00B331EE">
        <w:rPr>
          <w:rStyle w:val="apple-converted-space"/>
          <w:color w:val="000000" w:themeColor="text1"/>
          <w:sz w:val="28"/>
          <w:szCs w:val="28"/>
        </w:rPr>
        <w:t> </w:t>
      </w: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r w:rsidRPr="00B331EE">
        <w:rPr>
          <w:color w:val="000000" w:themeColor="text1"/>
          <w:sz w:val="28"/>
          <w:szCs w:val="28"/>
        </w:rPr>
        <w:t xml:space="preserve">Условно, самостоятельную работу </w:t>
      </w:r>
      <w:r w:rsidR="008400C0">
        <w:rPr>
          <w:color w:val="000000" w:themeColor="text1"/>
          <w:sz w:val="28"/>
          <w:szCs w:val="28"/>
        </w:rPr>
        <w:t>обучающихся</w:t>
      </w:r>
      <w:r w:rsidRPr="00B331EE">
        <w:rPr>
          <w:color w:val="000000" w:themeColor="text1"/>
          <w:sz w:val="28"/>
          <w:szCs w:val="28"/>
        </w:rPr>
        <w:t xml:space="preserve"> можно разделить на обязательную и контролируемую.</w:t>
      </w: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r w:rsidRPr="00B331EE">
        <w:rPr>
          <w:bCs/>
          <w:i/>
          <w:color w:val="000000" w:themeColor="text1"/>
          <w:sz w:val="28"/>
          <w:szCs w:val="28"/>
        </w:rPr>
        <w:t>Обязательная</w:t>
      </w:r>
      <w:r w:rsidRPr="00B331EE">
        <w:rPr>
          <w:rStyle w:val="apple-converted-space"/>
          <w:i/>
          <w:color w:val="000000" w:themeColor="text1"/>
          <w:sz w:val="28"/>
          <w:szCs w:val="28"/>
        </w:rPr>
        <w:t> </w:t>
      </w:r>
      <w:r w:rsidRPr="00B331EE">
        <w:rPr>
          <w:bCs/>
          <w:i/>
          <w:color w:val="000000" w:themeColor="text1"/>
          <w:sz w:val="28"/>
          <w:szCs w:val="28"/>
        </w:rPr>
        <w:t>самостоятельная работа</w:t>
      </w:r>
      <w:r w:rsidRPr="00B331EE">
        <w:rPr>
          <w:rStyle w:val="apple-converted-space"/>
          <w:color w:val="000000" w:themeColor="text1"/>
          <w:sz w:val="28"/>
          <w:szCs w:val="28"/>
        </w:rPr>
        <w:t> </w:t>
      </w:r>
      <w:r w:rsidRPr="00B331EE">
        <w:rPr>
          <w:color w:val="000000" w:themeColor="text1"/>
          <w:sz w:val="28"/>
          <w:szCs w:val="28"/>
        </w:rPr>
        <w:t xml:space="preserve">обеспечивает подготовку студентов к текущим практическим работам. Результаты такой подготовки проявляются в активности в период еженедельного опроса </w:t>
      </w:r>
      <w:r w:rsidR="008400C0">
        <w:rPr>
          <w:color w:val="000000" w:themeColor="text1"/>
          <w:sz w:val="28"/>
          <w:szCs w:val="28"/>
        </w:rPr>
        <w:t>обучающихся</w:t>
      </w:r>
      <w:r w:rsidRPr="00B331EE">
        <w:rPr>
          <w:color w:val="000000" w:themeColor="text1"/>
          <w:sz w:val="28"/>
          <w:szCs w:val="28"/>
        </w:rPr>
        <w:t xml:space="preserve"> перед выполнением практических работ, а также в качественном уровне их выполнения, оформления и защиты отчетов по выполненным работам. Оценки, полученные по результатам аудиторной работы, формируют оценку текущей успеваемости </w:t>
      </w:r>
      <w:r w:rsidR="008400C0">
        <w:rPr>
          <w:color w:val="000000" w:themeColor="text1"/>
          <w:sz w:val="28"/>
          <w:szCs w:val="28"/>
        </w:rPr>
        <w:t>обучающегося</w:t>
      </w:r>
      <w:r w:rsidRPr="00B331EE">
        <w:rPr>
          <w:color w:val="000000" w:themeColor="text1"/>
          <w:sz w:val="28"/>
          <w:szCs w:val="28"/>
        </w:rPr>
        <w:t xml:space="preserve"> по дисциплине «Безопасность жизнедеятельности».</w:t>
      </w:r>
    </w:p>
    <w:p w:rsidR="00C2242F" w:rsidRPr="00B331EE" w:rsidRDefault="00C2242F" w:rsidP="00C2242F">
      <w:pPr>
        <w:pStyle w:val="a5"/>
        <w:shd w:val="clear" w:color="auto" w:fill="FFFFFF"/>
        <w:spacing w:before="0" w:beforeAutospacing="0" w:after="90" w:afterAutospacing="0" w:line="276" w:lineRule="auto"/>
        <w:ind w:firstLine="708"/>
        <w:jc w:val="both"/>
        <w:rPr>
          <w:color w:val="000000" w:themeColor="text1"/>
          <w:sz w:val="32"/>
          <w:szCs w:val="28"/>
        </w:rPr>
      </w:pPr>
      <w:r w:rsidRPr="00B331EE">
        <w:rPr>
          <w:bCs/>
          <w:i/>
          <w:color w:val="000000" w:themeColor="text1"/>
          <w:sz w:val="28"/>
          <w:szCs w:val="28"/>
        </w:rPr>
        <w:t>Контролируемая самостоятельная работа</w:t>
      </w:r>
      <w:r w:rsidRPr="00B331EE">
        <w:rPr>
          <w:rStyle w:val="apple-converted-space"/>
          <w:b/>
          <w:bCs/>
          <w:color w:val="000000" w:themeColor="text1"/>
          <w:sz w:val="28"/>
          <w:szCs w:val="28"/>
        </w:rPr>
        <w:t> </w:t>
      </w:r>
      <w:r w:rsidRPr="00B331EE">
        <w:rPr>
          <w:color w:val="000000" w:themeColor="text1"/>
          <w:sz w:val="28"/>
          <w:szCs w:val="28"/>
        </w:rPr>
        <w:t xml:space="preserve">направлена на углубление и закрепление знаний </w:t>
      </w:r>
      <w:r w:rsidR="00027671">
        <w:rPr>
          <w:color w:val="000000" w:themeColor="text1"/>
          <w:sz w:val="28"/>
          <w:szCs w:val="28"/>
        </w:rPr>
        <w:t>обучающихся</w:t>
      </w:r>
      <w:r w:rsidRPr="00B331EE">
        <w:rPr>
          <w:color w:val="000000" w:themeColor="text1"/>
          <w:sz w:val="28"/>
          <w:szCs w:val="28"/>
        </w:rPr>
        <w:t>, углубленное изучение</w:t>
      </w:r>
      <w:r w:rsidRPr="00B331EE">
        <w:rPr>
          <w:color w:val="000000" w:themeColor="text1"/>
          <w:sz w:val="28"/>
        </w:rPr>
        <w:t xml:space="preserve"> Системы стандартов по безопасности в чрезвычайных ситуациях (БЧС) и Система стандартов «Охрана природы» (ОП)</w:t>
      </w: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r w:rsidRPr="00B331EE">
        <w:rPr>
          <w:b/>
          <w:bCs/>
          <w:color w:val="000000" w:themeColor="text1"/>
          <w:sz w:val="28"/>
          <w:szCs w:val="28"/>
        </w:rPr>
        <w:t>Задания для самостоятельной работы</w:t>
      </w:r>
      <w:r w:rsidRPr="00B331EE">
        <w:rPr>
          <w:rStyle w:val="apple-converted-space"/>
          <w:color w:val="000000" w:themeColor="text1"/>
          <w:sz w:val="28"/>
          <w:szCs w:val="28"/>
        </w:rPr>
        <w:t> </w:t>
      </w:r>
      <w:r w:rsidRPr="00B331EE">
        <w:rPr>
          <w:color w:val="000000" w:themeColor="text1"/>
          <w:sz w:val="28"/>
          <w:szCs w:val="28"/>
        </w:rPr>
        <w:t xml:space="preserve">включают подготовку к лекциям и практическим работам, подбор и изучение литературы и электронных источников информации по индивидуально заданной проблеме дисциплины, написание рефератов. </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3. Требования к самостоятельной работе</w:t>
      </w:r>
      <w:r w:rsidR="00027671" w:rsidRPr="00027671">
        <w:rPr>
          <w:rFonts w:ascii="Times New Roman" w:eastAsia="Times New Roman" w:hAnsi="Times New Roman" w:cs="Times New Roman"/>
          <w:color w:val="000000" w:themeColor="text1"/>
          <w:sz w:val="28"/>
          <w:szCs w:val="28"/>
          <w:lang w:eastAsia="ru-RU"/>
        </w:rPr>
        <w:t xml:space="preserve"> </w:t>
      </w:r>
      <w:r w:rsidR="00027671">
        <w:rPr>
          <w:rFonts w:ascii="Times New Roman" w:eastAsia="Times New Roman" w:hAnsi="Times New Roman" w:cs="Times New Roman"/>
          <w:color w:val="000000" w:themeColor="text1"/>
          <w:sz w:val="28"/>
          <w:szCs w:val="28"/>
          <w:lang w:eastAsia="ru-RU"/>
        </w:rPr>
        <w:t>обучающихся</w:t>
      </w:r>
      <w:r w:rsidRPr="00B331EE">
        <w:rPr>
          <w:rFonts w:ascii="Times New Roman" w:hAnsi="Times New Roman" w:cs="Times New Roman"/>
          <w:color w:val="000000" w:themeColor="text1"/>
          <w:sz w:val="28"/>
          <w:szCs w:val="28"/>
        </w:rPr>
        <w:t>.</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Самостоятельная работа выполняется </w:t>
      </w:r>
      <w:r w:rsidR="00027671">
        <w:rPr>
          <w:rFonts w:ascii="Times New Roman" w:eastAsia="Times New Roman" w:hAnsi="Times New Roman" w:cs="Times New Roman"/>
          <w:color w:val="000000" w:themeColor="text1"/>
          <w:sz w:val="28"/>
          <w:szCs w:val="28"/>
          <w:lang w:eastAsia="ru-RU"/>
        </w:rPr>
        <w:t>обучающимися</w:t>
      </w:r>
      <w:r w:rsidRPr="00B331EE">
        <w:rPr>
          <w:rFonts w:ascii="Times New Roman" w:hAnsi="Times New Roman" w:cs="Times New Roman"/>
          <w:color w:val="000000" w:themeColor="text1"/>
          <w:sz w:val="28"/>
          <w:szCs w:val="28"/>
        </w:rPr>
        <w:t xml:space="preserve"> под руководством преподавателя, осуществляющего аудиторную работу в данной учебной группе. Самостоятельная работа студентов должна: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быть выполненной лично студентом или являться самостоятельно выполненной частью коллективной работы;</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представлять собой законченную разработку, в которой рассматриваются и анализируются поставленные по определённой теме задачи или по отдельным её аспектам;</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демонстрировать достаточную компетентность автора в рассматриваемых вопросах;</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иметь учебную, научную или практическую направленность и значимость (если это учебная научно- исследовательская работа);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lastRenderedPageBreak/>
        <w:t>- содержать определенные элементы новизны (если это научно - исследовательская работа).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Самостоятельная работа, представляемая в виде отчета по практическим работам, тестированию оформляется в соответствии с требованиями, изложенными в методических указаниях.</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4. Контроль выполнения самостоятельной работы </w:t>
      </w:r>
      <w:r w:rsidR="008400C0">
        <w:rPr>
          <w:rFonts w:ascii="Times New Roman" w:eastAsia="Times New Roman" w:hAnsi="Times New Roman" w:cs="Times New Roman"/>
          <w:color w:val="000000" w:themeColor="text1"/>
          <w:sz w:val="28"/>
          <w:szCs w:val="28"/>
          <w:lang w:eastAsia="ru-RU"/>
        </w:rPr>
        <w:t>обучающихся</w:t>
      </w:r>
      <w:r w:rsidRPr="00B331EE">
        <w:rPr>
          <w:rFonts w:ascii="Times New Roman" w:hAnsi="Times New Roman" w:cs="Times New Roman"/>
          <w:color w:val="000000" w:themeColor="text1"/>
          <w:sz w:val="28"/>
          <w:szCs w:val="28"/>
        </w:rPr>
        <w:t>.</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Результаты самостоятельной работы </w:t>
      </w:r>
      <w:r w:rsidR="008400C0">
        <w:rPr>
          <w:rFonts w:ascii="Times New Roman" w:eastAsia="Times New Roman" w:hAnsi="Times New Roman" w:cs="Times New Roman"/>
          <w:color w:val="000000" w:themeColor="text1"/>
          <w:sz w:val="28"/>
          <w:szCs w:val="28"/>
          <w:lang w:eastAsia="ru-RU"/>
        </w:rPr>
        <w:t>обучающегося</w:t>
      </w:r>
      <w:r w:rsidRPr="00B331EE">
        <w:rPr>
          <w:rFonts w:ascii="Times New Roman" w:hAnsi="Times New Roman" w:cs="Times New Roman"/>
          <w:color w:val="000000" w:themeColor="text1"/>
          <w:sz w:val="28"/>
          <w:szCs w:val="28"/>
        </w:rPr>
        <w:t xml:space="preserve"> контролируются преподавателем. Эти результаты учитываются в ходе текущей и итоговой аттестации студента по дисциплине «</w:t>
      </w:r>
      <w:r>
        <w:rPr>
          <w:rFonts w:ascii="Times New Roman" w:hAnsi="Times New Roman" w:cs="Times New Roman"/>
          <w:color w:val="000000" w:themeColor="text1"/>
          <w:sz w:val="28"/>
          <w:szCs w:val="28"/>
        </w:rPr>
        <w:t>Безопасность жизнедеятельности</w:t>
      </w:r>
      <w:r w:rsidRPr="00B331EE">
        <w:rPr>
          <w:rFonts w:ascii="Times New Roman" w:hAnsi="Times New Roman" w:cs="Times New Roman"/>
          <w:color w:val="000000" w:themeColor="text1"/>
          <w:sz w:val="28"/>
          <w:szCs w:val="28"/>
        </w:rPr>
        <w:t xml:space="preserve">». Наиболее целесообразной формой оценки результатов работы является балльная. При оценке результатов самостоятельной работы </w:t>
      </w:r>
      <w:r w:rsidR="008400C0">
        <w:rPr>
          <w:rFonts w:ascii="Times New Roman" w:eastAsia="Times New Roman" w:hAnsi="Times New Roman" w:cs="Times New Roman"/>
          <w:color w:val="000000" w:themeColor="text1"/>
          <w:sz w:val="28"/>
          <w:szCs w:val="28"/>
          <w:lang w:eastAsia="ru-RU"/>
        </w:rPr>
        <w:t>обучающегося</w:t>
      </w:r>
      <w:r w:rsidRPr="00B331EE">
        <w:rPr>
          <w:rFonts w:ascii="Times New Roman" w:hAnsi="Times New Roman" w:cs="Times New Roman"/>
          <w:color w:val="000000" w:themeColor="text1"/>
          <w:sz w:val="28"/>
          <w:szCs w:val="28"/>
        </w:rPr>
        <w:t xml:space="preserve"> учитывается уровень сложности задания. В качестве форм контроля знаний рекомендуются следующие:</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текущий контроль усвоения знаний на основе устного ответа на вопросы перед выполнением практических работ по курсу;</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тестирование;</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проверка отчетов по практическим работам и их защита;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веерный экспресс-опрос;</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промежуточный контроль по окончанию изучения темы или раздела;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итоговый контроль по дисциплине</w:t>
      </w:r>
      <w:r w:rsidRPr="00B331EE">
        <w:rPr>
          <w:rFonts w:ascii="Times New Roman" w:hAnsi="Times New Roman" w:cs="Times New Roman"/>
          <w:color w:val="000000" w:themeColor="text1"/>
          <w:sz w:val="28"/>
          <w:szCs w:val="28"/>
        </w:rPr>
        <w:t xml:space="preserve"> в виде зачета;</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контроль остаточных знаний и умений спустя определенное время после завершения изучения дисциплины «Безопасность жизнедеятельности».</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Критериями оценки результатов самостоятельной работы </w:t>
      </w:r>
      <w:r w:rsidR="008400C0">
        <w:rPr>
          <w:rFonts w:ascii="Times New Roman" w:eastAsia="Times New Roman" w:hAnsi="Times New Roman" w:cs="Times New Roman"/>
          <w:color w:val="000000" w:themeColor="text1"/>
          <w:sz w:val="28"/>
          <w:szCs w:val="28"/>
          <w:lang w:eastAsia="ru-RU"/>
        </w:rPr>
        <w:t>обучающихся</w:t>
      </w:r>
      <w:r w:rsidR="008400C0" w:rsidRPr="00B331EE">
        <w:rPr>
          <w:rFonts w:ascii="Times New Roman" w:hAnsi="Times New Roman" w:cs="Times New Roman"/>
          <w:color w:val="000000" w:themeColor="text1"/>
          <w:sz w:val="28"/>
          <w:szCs w:val="28"/>
        </w:rPr>
        <w:t xml:space="preserve"> </w:t>
      </w:r>
      <w:r w:rsidRPr="00B331EE">
        <w:rPr>
          <w:rFonts w:ascii="Times New Roman" w:hAnsi="Times New Roman" w:cs="Times New Roman"/>
          <w:color w:val="000000" w:themeColor="text1"/>
          <w:sz w:val="28"/>
          <w:szCs w:val="28"/>
        </w:rPr>
        <w:t>являются:</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 уровень освоения </w:t>
      </w:r>
      <w:r w:rsidR="008400C0">
        <w:rPr>
          <w:rFonts w:ascii="Times New Roman" w:eastAsia="Times New Roman" w:hAnsi="Times New Roman" w:cs="Times New Roman"/>
          <w:color w:val="000000" w:themeColor="text1"/>
          <w:sz w:val="28"/>
          <w:szCs w:val="28"/>
          <w:lang w:eastAsia="ru-RU"/>
        </w:rPr>
        <w:t>обучающимся</w:t>
      </w:r>
      <w:r w:rsidRPr="00B331EE">
        <w:rPr>
          <w:rFonts w:ascii="Times New Roman" w:hAnsi="Times New Roman" w:cs="Times New Roman"/>
          <w:color w:val="000000" w:themeColor="text1"/>
          <w:sz w:val="28"/>
          <w:szCs w:val="28"/>
        </w:rPr>
        <w:t xml:space="preserve"> учебного материала;</w:t>
      </w:r>
    </w:p>
    <w:p w:rsidR="00C2242F" w:rsidRPr="00B331EE" w:rsidRDefault="008400C0" w:rsidP="00C2242F">
      <w:pPr>
        <w:pStyle w:val="a6"/>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умение </w:t>
      </w:r>
      <w:r>
        <w:rPr>
          <w:rFonts w:ascii="Times New Roman" w:eastAsia="Times New Roman" w:hAnsi="Times New Roman" w:cs="Times New Roman"/>
          <w:color w:val="000000" w:themeColor="text1"/>
          <w:sz w:val="28"/>
          <w:szCs w:val="28"/>
          <w:lang w:eastAsia="ru-RU"/>
        </w:rPr>
        <w:t>обучающегося</w:t>
      </w:r>
      <w:r w:rsidR="00C2242F" w:rsidRPr="00B331EE">
        <w:rPr>
          <w:rFonts w:ascii="Times New Roman" w:hAnsi="Times New Roman" w:cs="Times New Roman"/>
          <w:color w:val="000000" w:themeColor="text1"/>
          <w:sz w:val="28"/>
          <w:szCs w:val="28"/>
        </w:rPr>
        <w:t xml:space="preserve"> использовать теоретические знания при решении практических задач;</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обоснованность и четкость изложения материала в отчете;</w:t>
      </w:r>
    </w:p>
    <w:p w:rsidR="00C2242F" w:rsidRPr="00B331EE" w:rsidRDefault="00C2242F" w:rsidP="00C2242F">
      <w:pPr>
        <w:pStyle w:val="a6"/>
        <w:spacing w:after="0"/>
        <w:ind w:firstLine="709"/>
        <w:jc w:val="both"/>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сформированные умения и навыки в соответствии с целями и задачами изучения дисциплины.</w:t>
      </w:r>
    </w:p>
    <w:p w:rsidR="00C2242F" w:rsidRDefault="00C2242F" w:rsidP="00C2242F">
      <w:pPr>
        <w:pStyle w:val="a6"/>
        <w:spacing w:after="0"/>
        <w:ind w:firstLine="709"/>
        <w:jc w:val="both"/>
        <w:rPr>
          <w:rFonts w:ascii="Times New Roman" w:hAnsi="Times New Roman" w:cs="Times New Roman"/>
          <w:color w:val="000000" w:themeColor="text1"/>
          <w:sz w:val="28"/>
          <w:szCs w:val="28"/>
          <w:vertAlign w:val="subscript"/>
        </w:rPr>
      </w:pPr>
      <w:r w:rsidRPr="00B331EE">
        <w:rPr>
          <w:rFonts w:ascii="Times New Roman" w:hAnsi="Times New Roman" w:cs="Times New Roman"/>
          <w:color w:val="000000" w:themeColor="text1"/>
          <w:sz w:val="28"/>
          <w:szCs w:val="28"/>
        </w:rPr>
        <w:t xml:space="preserve">При балльной оценке результатов самостоятельной работы </w:t>
      </w:r>
      <w:r w:rsidR="008400C0">
        <w:rPr>
          <w:rFonts w:ascii="Times New Roman" w:eastAsia="Times New Roman" w:hAnsi="Times New Roman" w:cs="Times New Roman"/>
          <w:color w:val="000000" w:themeColor="text1"/>
          <w:sz w:val="28"/>
          <w:szCs w:val="28"/>
          <w:lang w:eastAsia="ru-RU"/>
        </w:rPr>
        <w:t xml:space="preserve">обучающегося </w:t>
      </w:r>
      <w:r w:rsidRPr="00B331EE">
        <w:rPr>
          <w:rFonts w:ascii="Times New Roman" w:hAnsi="Times New Roman" w:cs="Times New Roman"/>
          <w:color w:val="000000" w:themeColor="text1"/>
          <w:sz w:val="28"/>
          <w:szCs w:val="28"/>
        </w:rPr>
        <w:t>целесообразно принять следующие критерии: оценка «отлично» - при рейтинге 0,93 R</w:t>
      </w:r>
      <w:r w:rsidRPr="00B331EE">
        <w:rPr>
          <w:rFonts w:ascii="Times New Roman" w:hAnsi="Times New Roman" w:cs="Times New Roman"/>
          <w:color w:val="000000" w:themeColor="text1"/>
          <w:sz w:val="28"/>
          <w:szCs w:val="28"/>
          <w:vertAlign w:val="subscript"/>
        </w:rPr>
        <w:t>m</w:t>
      </w:r>
      <w:r w:rsidRPr="00B331EE">
        <w:rPr>
          <w:rStyle w:val="apple-converted-space"/>
          <w:rFonts w:ascii="Times New Roman" w:hAnsi="Times New Roman" w:cs="Times New Roman"/>
          <w:color w:val="000000" w:themeColor="text1"/>
          <w:sz w:val="28"/>
          <w:szCs w:val="28"/>
        </w:rPr>
        <w:t> </w:t>
      </w:r>
      <w:r w:rsidRPr="00B331EE">
        <w:rPr>
          <w:rFonts w:ascii="Times New Roman" w:hAnsi="Times New Roman" w:cs="Times New Roman"/>
          <w:color w:val="000000" w:themeColor="text1"/>
          <w:sz w:val="28"/>
          <w:szCs w:val="28"/>
          <w:vertAlign w:val="subscript"/>
        </w:rPr>
        <w:t>ах</w:t>
      </w:r>
      <w:r w:rsidRPr="00B331EE">
        <w:rPr>
          <w:rStyle w:val="apple-converted-space"/>
          <w:rFonts w:ascii="Times New Roman" w:hAnsi="Times New Roman" w:cs="Times New Roman"/>
          <w:color w:val="000000" w:themeColor="text1"/>
          <w:sz w:val="28"/>
          <w:szCs w:val="28"/>
        </w:rPr>
        <w:t> </w:t>
      </w:r>
      <w:r w:rsidRPr="00B331EE">
        <w:rPr>
          <w:rFonts w:ascii="Times New Roman" w:hAnsi="Times New Roman" w:cs="Times New Roman"/>
          <w:color w:val="000000" w:themeColor="text1"/>
          <w:sz w:val="28"/>
          <w:szCs w:val="28"/>
        </w:rPr>
        <w:t>, где R</w:t>
      </w:r>
      <w:r w:rsidRPr="00B331EE">
        <w:rPr>
          <w:rFonts w:ascii="Times New Roman" w:hAnsi="Times New Roman" w:cs="Times New Roman"/>
          <w:color w:val="000000" w:themeColor="text1"/>
          <w:sz w:val="28"/>
          <w:szCs w:val="28"/>
          <w:vertAlign w:val="subscript"/>
        </w:rPr>
        <w:t>max</w:t>
      </w:r>
      <w:r w:rsidRPr="00B331EE">
        <w:rPr>
          <w:rStyle w:val="apple-converted-space"/>
          <w:rFonts w:ascii="Times New Roman" w:hAnsi="Times New Roman" w:cs="Times New Roman"/>
          <w:color w:val="000000" w:themeColor="text1"/>
          <w:sz w:val="28"/>
          <w:szCs w:val="28"/>
        </w:rPr>
        <w:t> </w:t>
      </w:r>
      <w:r w:rsidRPr="00B331EE">
        <w:rPr>
          <w:rFonts w:ascii="Times New Roman" w:hAnsi="Times New Roman" w:cs="Times New Roman"/>
          <w:color w:val="000000" w:themeColor="text1"/>
          <w:sz w:val="28"/>
          <w:szCs w:val="28"/>
        </w:rPr>
        <w:t>- максимальная сумма баллов за ответы; оценка «хорошо» - при 0,8 R</w:t>
      </w:r>
      <w:r w:rsidRPr="00B331EE">
        <w:rPr>
          <w:rFonts w:ascii="Times New Roman" w:hAnsi="Times New Roman" w:cs="Times New Roman"/>
          <w:color w:val="000000" w:themeColor="text1"/>
          <w:sz w:val="28"/>
          <w:szCs w:val="28"/>
          <w:vertAlign w:val="subscript"/>
        </w:rPr>
        <w:t>max</w:t>
      </w:r>
      <w:r w:rsidRPr="00B331EE">
        <w:rPr>
          <w:rStyle w:val="apple-converted-space"/>
          <w:rFonts w:ascii="Times New Roman" w:hAnsi="Times New Roman" w:cs="Times New Roman"/>
          <w:color w:val="000000" w:themeColor="text1"/>
          <w:sz w:val="28"/>
          <w:szCs w:val="28"/>
        </w:rPr>
        <w:t> </w:t>
      </w:r>
      <w:r w:rsidRPr="00B331EE">
        <w:rPr>
          <w:rFonts w:ascii="Times New Roman" w:hAnsi="Times New Roman" w:cs="Times New Roman"/>
          <w:color w:val="000000" w:themeColor="text1"/>
          <w:sz w:val="28"/>
          <w:szCs w:val="28"/>
        </w:rPr>
        <w:t>; оценка «удовлетворительно» - при 0,67 R</w:t>
      </w:r>
      <w:r w:rsidRPr="00B331EE">
        <w:rPr>
          <w:rFonts w:ascii="Times New Roman" w:hAnsi="Times New Roman" w:cs="Times New Roman"/>
          <w:color w:val="000000" w:themeColor="text1"/>
          <w:sz w:val="28"/>
          <w:szCs w:val="28"/>
          <w:vertAlign w:val="subscript"/>
        </w:rPr>
        <w:t>max</w:t>
      </w:r>
    </w:p>
    <w:p w:rsidR="00137216" w:rsidRPr="00B331EE" w:rsidRDefault="00137216" w:rsidP="00C2242F">
      <w:pPr>
        <w:pStyle w:val="a6"/>
        <w:spacing w:after="0"/>
        <w:ind w:firstLine="709"/>
        <w:jc w:val="both"/>
        <w:rPr>
          <w:rFonts w:ascii="Times New Roman" w:hAnsi="Times New Roman" w:cs="Times New Roman"/>
          <w:color w:val="000000" w:themeColor="text1"/>
          <w:sz w:val="28"/>
          <w:szCs w:val="28"/>
        </w:rPr>
      </w:pPr>
    </w:p>
    <w:p w:rsidR="00137216" w:rsidRDefault="00137216" w:rsidP="00137216">
      <w:pPr>
        <w:shd w:val="clear" w:color="auto" w:fill="FFFFFF"/>
        <w:spacing w:after="150" w:line="24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Методика самостоятельного  выполнения практических занятий</w:t>
      </w:r>
    </w:p>
    <w:p w:rsidR="00137216" w:rsidRPr="00B331EE" w:rsidRDefault="00137216" w:rsidP="00137216">
      <w:pPr>
        <w:shd w:val="clear" w:color="auto" w:fill="FFFFFF"/>
        <w:spacing w:after="15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Pr="00B331EE">
        <w:rPr>
          <w:rFonts w:ascii="Times New Roman" w:eastAsia="Times New Roman" w:hAnsi="Times New Roman" w:cs="Times New Roman"/>
          <w:b/>
          <w:bCs/>
          <w:color w:val="000000" w:themeColor="text1"/>
          <w:sz w:val="28"/>
          <w:szCs w:val="28"/>
          <w:lang w:eastAsia="ru-RU"/>
        </w:rPr>
        <w:t xml:space="preserve"> «Действия в чрезвычайных ситуациях»</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1.</w:t>
      </w:r>
      <w:r w:rsidRPr="00B331EE">
        <w:rPr>
          <w:rFonts w:ascii="Times New Roman" w:eastAsia="Times New Roman" w:hAnsi="Times New Roman" w:cs="Times New Roman"/>
          <w:color w:val="000000" w:themeColor="text1"/>
          <w:sz w:val="28"/>
          <w:szCs w:val="28"/>
          <w:lang w:eastAsia="ru-RU"/>
        </w:rPr>
        <w:t> Вызов пожарной охраны с использованием домашнего телефона.</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lastRenderedPageBreak/>
        <w:t>Условие: в помещении произошло возгорание компьютера. Необходимо вызвать пожарную охрану с помощью домашнего телефона.</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Имитировать набор номера 01</w:t>
      </w:r>
    </w:p>
    <w:p w:rsidR="00137216" w:rsidRPr="00B331EE" w:rsidRDefault="00137216" w:rsidP="00137216">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Сообщить:</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факт возникновения пожара;</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адрес объекта (улица, № дома и квартиры);</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место пожара (что и где горит);</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свою фамилию, имя и отчество;</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телефона, откуда передается сообщение;</w:t>
      </w:r>
    </w:p>
    <w:p w:rsidR="00137216" w:rsidRPr="00B331EE" w:rsidRDefault="00137216" w:rsidP="00137216">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предложить свои услуги по встрече пожарной команды</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2.</w:t>
      </w:r>
      <w:r w:rsidRPr="00B331EE">
        <w:rPr>
          <w:rFonts w:ascii="Times New Roman" w:eastAsia="Times New Roman" w:hAnsi="Times New Roman" w:cs="Times New Roman"/>
          <w:color w:val="000000" w:themeColor="text1"/>
          <w:sz w:val="28"/>
          <w:szCs w:val="28"/>
          <w:lang w:eastAsia="ru-RU"/>
        </w:rPr>
        <w:t> Сообщение «Внимание всем!» об аварии на атомной подстанции (без эвакуации).</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участник в течение нескольких минут составляет текст экстренного сообщения и озвучивается с помощью микрофона.</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Участнику дается информация о том, что на Балаковской АЭС произошла авария и предлагается составить экстренное сообщение (без эвакуации).</w:t>
      </w:r>
    </w:p>
    <w:p w:rsidR="00137216" w:rsidRPr="00B331EE" w:rsidRDefault="00137216" w:rsidP="00137216">
      <w:pPr>
        <w:numPr>
          <w:ilvl w:val="0"/>
          <w:numId w:val="3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Участник на бумаге пишет текст сообщения в течение 2 минут. С помощью микрофона сообщает экстренное сообщение.</w:t>
      </w:r>
    </w:p>
    <w:p w:rsidR="00137216" w:rsidRPr="00B331EE" w:rsidRDefault="00137216" w:rsidP="00137216">
      <w:pPr>
        <w:numPr>
          <w:ilvl w:val="0"/>
          <w:numId w:val="3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Текст сообщения, написанный на бумаге сдается жюри.</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Типовой текст сообщения: Внимание всем! Говорит управление по городу «Балаково» Главного управления МЧС России.Граждане! Произошла авария на Балаковской атомной электростанции.</w:t>
      </w:r>
      <w:r w:rsidRPr="00B331EE">
        <w:rPr>
          <w:rFonts w:ascii="Times New Roman" w:eastAsia="Times New Roman" w:hAnsi="Times New Roman" w:cs="Times New Roman"/>
          <w:color w:val="000000" w:themeColor="text1"/>
          <w:sz w:val="28"/>
          <w:szCs w:val="28"/>
          <w:lang w:eastAsia="ru-RU"/>
        </w:rPr>
        <w:br/>
        <w:t>В связи с аварией на Н-Балаковской АЭС ожидается выпадение радиоактивных осадков! Населению, проживающему в населенных пунктах (перечисляются населенные пункты) необходимо находиться в помещениях. Произвести герметизацию жилых помещений и мест нахождения домашних животных. Принять йодистый препарат. Будьте внимательны к дальнейшим сообщениям.</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r w:rsidRPr="00B331EE">
        <w:rPr>
          <w:rFonts w:ascii="Times New Roman" w:eastAsia="Times New Roman" w:hAnsi="Times New Roman" w:cs="Times New Roman"/>
          <w:b/>
          <w:bCs/>
          <w:color w:val="000000" w:themeColor="text1"/>
          <w:sz w:val="28"/>
          <w:szCs w:val="28"/>
          <w:lang w:eastAsia="ru-RU"/>
        </w:rPr>
        <w:t>Задание 3.</w:t>
      </w:r>
      <w:r w:rsidRPr="00B331EE">
        <w:rPr>
          <w:rFonts w:ascii="Times New Roman" w:eastAsia="Times New Roman" w:hAnsi="Times New Roman" w:cs="Times New Roman"/>
          <w:color w:val="000000" w:themeColor="text1"/>
          <w:sz w:val="28"/>
          <w:szCs w:val="28"/>
          <w:lang w:eastAsia="ru-RU"/>
        </w:rPr>
        <w:t> Передача сигналов бедствия с помощью жестов (карты сигналов приложение 1).</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показать жестом выбранный сигнал бедствия за контрольное время — 15 секунд.</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lastRenderedPageBreak/>
        <w:t>Участник выбирает карточку из числа перевернутых (приложение 1) на столе со значением сигнала бедствия (в это время жюри включает секундомер);</w:t>
      </w:r>
    </w:p>
    <w:p w:rsidR="00137216" w:rsidRPr="00B331EE" w:rsidRDefault="00137216" w:rsidP="00137216">
      <w:pPr>
        <w:numPr>
          <w:ilvl w:val="0"/>
          <w:numId w:val="3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Участник показывает жестом сигнал бедствия, при этом готовность жеста подтверждается словом «Готово» (в этот момент члены жюри выключают секундомер)</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r w:rsidRPr="00B331EE">
        <w:rPr>
          <w:rFonts w:ascii="Times New Roman" w:eastAsia="Times New Roman" w:hAnsi="Times New Roman" w:cs="Times New Roman"/>
          <w:b/>
          <w:bCs/>
          <w:color w:val="000000" w:themeColor="text1"/>
          <w:sz w:val="28"/>
          <w:szCs w:val="28"/>
          <w:lang w:eastAsia="ru-RU"/>
        </w:rPr>
        <w:t>Задание 4.</w:t>
      </w:r>
      <w:r w:rsidRPr="00B331EE">
        <w:rPr>
          <w:rFonts w:ascii="Times New Roman" w:eastAsia="Times New Roman" w:hAnsi="Times New Roman" w:cs="Times New Roman"/>
          <w:color w:val="000000" w:themeColor="text1"/>
          <w:sz w:val="28"/>
          <w:szCs w:val="28"/>
          <w:lang w:eastAsia="ru-RU"/>
        </w:rPr>
        <w:t> Приведение гражданского противогаза ГП-5 (ГП-7) в «боевое» положение.</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По команде члена жюри «газы» привести противогаз в «боевое» положение.</w:t>
      </w:r>
    </w:p>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задержите дыхание, закройте глаза;</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снимите головной убор и зажмите его между коленями или положите рядом;</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выньте противогаз из сумки, возьмите обеими руками за утолщенные края у подбородочной части шлем-маски так чтобы большие пальцы были снаружи, а остальные внутри нее;</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приложите нижнюю часть шлем-маски под подбородок и резким движением рук вверх и назад натяните ее на голову так, чтобы не было складок, а очки пришлись против глаз;</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устраните перекос и складки, если они образовались при надевании лицевой части, сделайте полный выдох, откройте глаза и возобновите дыхание;</w:t>
      </w:r>
    </w:p>
    <w:p w:rsidR="00137216" w:rsidRPr="00B331EE" w:rsidRDefault="00137216" w:rsidP="00137216">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наденьте головной убор, застегните сумку и закрепите ее на туловище, если это не было сделано ранее.</w:t>
      </w:r>
    </w:p>
    <w:tbl>
      <w:tblPr>
        <w:tblpPr w:leftFromText="180" w:rightFromText="180" w:vertAnchor="text" w:horzAnchor="page" w:tblpX="1" w:tblpY="477"/>
        <w:tblW w:w="12705" w:type="dxa"/>
        <w:tblBorders>
          <w:top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100"/>
        <w:gridCol w:w="4390"/>
        <w:gridCol w:w="7215"/>
      </w:tblGrid>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Значение</w:t>
            </w:r>
            <w:r w:rsidRPr="00B331EE">
              <w:rPr>
                <w:rFonts w:ascii="Times New Roman" w:eastAsia="Times New Roman" w:hAnsi="Times New Roman" w:cs="Times New Roman"/>
                <w:color w:val="000000" w:themeColor="text1"/>
                <w:sz w:val="28"/>
                <w:szCs w:val="28"/>
                <w:lang w:eastAsia="ru-RU"/>
              </w:rPr>
              <w:br/>
              <w:t>сигнала</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Способ</w:t>
            </w:r>
            <w:r w:rsidRPr="00B331EE">
              <w:rPr>
                <w:rFonts w:ascii="Times New Roman" w:eastAsia="Times New Roman" w:hAnsi="Times New Roman" w:cs="Times New Roman"/>
                <w:color w:val="000000" w:themeColor="text1"/>
                <w:sz w:val="28"/>
                <w:szCs w:val="28"/>
                <w:lang w:eastAsia="ru-RU"/>
              </w:rPr>
              <w:br/>
              <w:t>выполнения</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1</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Нужны</w:t>
            </w:r>
            <w:r w:rsidRPr="00B331EE">
              <w:rPr>
                <w:rFonts w:ascii="Times New Roman" w:eastAsia="Times New Roman" w:hAnsi="Times New Roman" w:cs="Times New Roman"/>
                <w:color w:val="000000" w:themeColor="text1"/>
                <w:sz w:val="28"/>
                <w:szCs w:val="28"/>
                <w:lang w:eastAsia="ru-RU"/>
              </w:rPr>
              <w:br/>
              <w:t>продукты и вода</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Сидящая</w:t>
            </w:r>
            <w:r w:rsidRPr="00B331EE">
              <w:rPr>
                <w:rFonts w:ascii="Times New Roman" w:eastAsia="Times New Roman" w:hAnsi="Times New Roman" w:cs="Times New Roman"/>
                <w:color w:val="000000" w:themeColor="text1"/>
                <w:sz w:val="28"/>
                <w:szCs w:val="28"/>
                <w:lang w:eastAsia="ru-RU"/>
              </w:rPr>
              <w:br/>
              <w:t>на корточках фигура человека</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2</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Покажите</w:t>
            </w:r>
            <w:r w:rsidRPr="00B331EE">
              <w:rPr>
                <w:rFonts w:ascii="Times New Roman" w:eastAsia="Times New Roman" w:hAnsi="Times New Roman" w:cs="Times New Roman"/>
                <w:color w:val="000000" w:themeColor="text1"/>
                <w:sz w:val="28"/>
                <w:szCs w:val="28"/>
                <w:lang w:eastAsia="ru-RU"/>
              </w:rPr>
              <w:br/>
              <w:t>наиболее лёгкий и безопасный путь</w:t>
            </w:r>
            <w:r w:rsidRPr="00B331EE">
              <w:rPr>
                <w:rFonts w:ascii="Times New Roman" w:eastAsia="Times New Roman" w:hAnsi="Times New Roman" w:cs="Times New Roman"/>
                <w:color w:val="000000" w:themeColor="text1"/>
                <w:sz w:val="28"/>
                <w:szCs w:val="28"/>
                <w:lang w:eastAsia="ru-RU"/>
              </w:rPr>
              <w:br/>
              <w:t>движения</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Сидящая</w:t>
            </w:r>
            <w:r w:rsidRPr="00B331EE">
              <w:rPr>
                <w:rFonts w:ascii="Times New Roman" w:eastAsia="Times New Roman" w:hAnsi="Times New Roman" w:cs="Times New Roman"/>
                <w:color w:val="000000" w:themeColor="text1"/>
                <w:sz w:val="28"/>
                <w:szCs w:val="28"/>
                <w:lang w:eastAsia="ru-RU"/>
              </w:rPr>
              <w:br/>
              <w:t>на корточках фигура человека с</w:t>
            </w:r>
            <w:r w:rsidRPr="00B331EE">
              <w:rPr>
                <w:rFonts w:ascii="Times New Roman" w:eastAsia="Times New Roman" w:hAnsi="Times New Roman" w:cs="Times New Roman"/>
                <w:color w:val="000000" w:themeColor="text1"/>
                <w:sz w:val="28"/>
                <w:szCs w:val="28"/>
                <w:lang w:eastAsia="ru-RU"/>
              </w:rPr>
              <w:br/>
              <w:t>вытянутыми вперёд руками на уровне</w:t>
            </w:r>
            <w:r w:rsidRPr="00B331EE">
              <w:rPr>
                <w:rFonts w:ascii="Times New Roman" w:eastAsia="Times New Roman" w:hAnsi="Times New Roman" w:cs="Times New Roman"/>
                <w:color w:val="000000" w:themeColor="text1"/>
                <w:sz w:val="28"/>
                <w:szCs w:val="28"/>
                <w:lang w:eastAsia="ru-RU"/>
              </w:rPr>
              <w:br/>
              <w:t>плеч</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3</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Идём</w:t>
            </w:r>
            <w:r w:rsidRPr="00B331EE">
              <w:rPr>
                <w:rFonts w:ascii="Times New Roman" w:eastAsia="Times New Roman" w:hAnsi="Times New Roman" w:cs="Times New Roman"/>
                <w:color w:val="000000" w:themeColor="text1"/>
                <w:sz w:val="28"/>
                <w:szCs w:val="28"/>
                <w:lang w:eastAsia="ru-RU"/>
              </w:rPr>
              <w:br/>
              <w:t>в этом направлении</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Стоящая</w:t>
            </w:r>
            <w:r w:rsidRPr="00B331EE">
              <w:rPr>
                <w:rFonts w:ascii="Times New Roman" w:eastAsia="Times New Roman" w:hAnsi="Times New Roman" w:cs="Times New Roman"/>
                <w:color w:val="000000" w:themeColor="text1"/>
                <w:sz w:val="28"/>
                <w:szCs w:val="28"/>
                <w:lang w:eastAsia="ru-RU"/>
              </w:rPr>
              <w:br/>
              <w:t>в полный рост фигура человека, руки</w:t>
            </w:r>
            <w:r w:rsidRPr="00B331EE">
              <w:rPr>
                <w:rFonts w:ascii="Times New Roman" w:eastAsia="Times New Roman" w:hAnsi="Times New Roman" w:cs="Times New Roman"/>
                <w:color w:val="000000" w:themeColor="text1"/>
                <w:sz w:val="28"/>
                <w:szCs w:val="28"/>
                <w:lang w:eastAsia="ru-RU"/>
              </w:rPr>
              <w:br/>
            </w:r>
            <w:r w:rsidRPr="00B331EE">
              <w:rPr>
                <w:rFonts w:ascii="Times New Roman" w:eastAsia="Times New Roman" w:hAnsi="Times New Roman" w:cs="Times New Roman"/>
                <w:color w:val="000000" w:themeColor="text1"/>
                <w:sz w:val="28"/>
                <w:szCs w:val="28"/>
                <w:lang w:eastAsia="ru-RU"/>
              </w:rPr>
              <w:lastRenderedPageBreak/>
              <w:t>вытянуты вперёд на уровне плеч в</w:t>
            </w:r>
            <w:r w:rsidRPr="00B331EE">
              <w:rPr>
                <w:rFonts w:ascii="Times New Roman" w:eastAsia="Times New Roman" w:hAnsi="Times New Roman" w:cs="Times New Roman"/>
                <w:color w:val="000000" w:themeColor="text1"/>
                <w:sz w:val="28"/>
                <w:szCs w:val="28"/>
                <w:lang w:eastAsia="ru-RU"/>
              </w:rPr>
              <w:br/>
              <w:t>направлении движения.</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lastRenderedPageBreak/>
              <w:t>4</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Здесь</w:t>
            </w:r>
            <w:r w:rsidRPr="00B331EE">
              <w:rPr>
                <w:rFonts w:ascii="Times New Roman" w:eastAsia="Times New Roman" w:hAnsi="Times New Roman" w:cs="Times New Roman"/>
                <w:color w:val="000000" w:themeColor="text1"/>
                <w:sz w:val="28"/>
                <w:szCs w:val="28"/>
                <w:lang w:eastAsia="ru-RU"/>
              </w:rPr>
              <w:br/>
              <w:t>можно совершить посадку</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Стоящая</w:t>
            </w:r>
            <w:r w:rsidRPr="00B331EE">
              <w:rPr>
                <w:rFonts w:ascii="Times New Roman" w:eastAsia="Times New Roman" w:hAnsi="Times New Roman" w:cs="Times New Roman"/>
                <w:color w:val="000000" w:themeColor="text1"/>
                <w:sz w:val="28"/>
                <w:szCs w:val="28"/>
                <w:lang w:eastAsia="ru-RU"/>
              </w:rPr>
              <w:br/>
              <w:t>в полный рост фигура человека, обе</w:t>
            </w:r>
            <w:r w:rsidRPr="00B331EE">
              <w:rPr>
                <w:rFonts w:ascii="Times New Roman" w:eastAsia="Times New Roman" w:hAnsi="Times New Roman" w:cs="Times New Roman"/>
                <w:color w:val="000000" w:themeColor="text1"/>
                <w:sz w:val="28"/>
                <w:szCs w:val="28"/>
                <w:lang w:eastAsia="ru-RU"/>
              </w:rPr>
              <w:br/>
              <w:t>руки подняты вверх, разведены                               несколько в стороны.</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5</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Здесь</w:t>
            </w:r>
            <w:r w:rsidRPr="00B331EE">
              <w:rPr>
                <w:rFonts w:ascii="Times New Roman" w:eastAsia="Times New Roman" w:hAnsi="Times New Roman" w:cs="Times New Roman"/>
                <w:color w:val="000000" w:themeColor="text1"/>
                <w:sz w:val="28"/>
                <w:szCs w:val="28"/>
                <w:lang w:eastAsia="ru-RU"/>
              </w:rPr>
              <w:br/>
              <w:t>садиться нельзя, опасно.</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Стоящая</w:t>
            </w:r>
            <w:r w:rsidRPr="00B331EE">
              <w:rPr>
                <w:rFonts w:ascii="Times New Roman" w:eastAsia="Times New Roman" w:hAnsi="Times New Roman" w:cs="Times New Roman"/>
                <w:color w:val="000000" w:themeColor="text1"/>
                <w:sz w:val="28"/>
                <w:szCs w:val="28"/>
                <w:lang w:eastAsia="ru-RU"/>
              </w:rPr>
              <w:br/>
              <w:t>в полный рост фигура человека, одна</w:t>
            </w:r>
            <w:r w:rsidRPr="00B331EE">
              <w:rPr>
                <w:rFonts w:ascii="Times New Roman" w:eastAsia="Times New Roman" w:hAnsi="Times New Roman" w:cs="Times New Roman"/>
                <w:color w:val="000000" w:themeColor="text1"/>
                <w:sz w:val="28"/>
                <w:szCs w:val="28"/>
                <w:lang w:eastAsia="ru-RU"/>
              </w:rPr>
              <w:br/>
              <w:t>рука поднята вверх и несколько отведена</w:t>
            </w:r>
            <w:r w:rsidRPr="00B331EE">
              <w:rPr>
                <w:rFonts w:ascii="Times New Roman" w:eastAsia="Times New Roman" w:hAnsi="Times New Roman" w:cs="Times New Roman"/>
                <w:color w:val="000000" w:themeColor="text1"/>
                <w:sz w:val="28"/>
                <w:szCs w:val="28"/>
                <w:lang w:eastAsia="ru-RU"/>
              </w:rPr>
              <w:br/>
              <w:t>в сторону, другая рука отпущена вниз</w:t>
            </w:r>
            <w:r w:rsidRPr="00B331EE">
              <w:rPr>
                <w:rFonts w:ascii="Times New Roman" w:eastAsia="Times New Roman" w:hAnsi="Times New Roman" w:cs="Times New Roman"/>
                <w:color w:val="000000" w:themeColor="text1"/>
                <w:sz w:val="28"/>
                <w:szCs w:val="28"/>
                <w:lang w:eastAsia="ru-RU"/>
              </w:rPr>
              <w:br/>
              <w:t>вдоль и также отведена несколько в</w:t>
            </w:r>
            <w:r w:rsidRPr="00B331EE">
              <w:rPr>
                <w:rFonts w:ascii="Times New Roman" w:eastAsia="Times New Roman" w:hAnsi="Times New Roman" w:cs="Times New Roman"/>
                <w:color w:val="000000" w:themeColor="text1"/>
                <w:sz w:val="28"/>
                <w:szCs w:val="28"/>
                <w:lang w:eastAsia="ru-RU"/>
              </w:rPr>
              <w:br/>
              <w:t>сторону, как бы образуя букву N – «нет»</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6</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Нужны</w:t>
            </w:r>
            <w:r w:rsidRPr="00B331EE">
              <w:rPr>
                <w:rFonts w:ascii="Times New Roman" w:eastAsia="Times New Roman" w:hAnsi="Times New Roman" w:cs="Times New Roman"/>
                <w:color w:val="000000" w:themeColor="text1"/>
                <w:sz w:val="28"/>
                <w:szCs w:val="28"/>
                <w:lang w:eastAsia="ru-RU"/>
              </w:rPr>
              <w:br/>
              <w:t>медикаменты</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Стоящая</w:t>
            </w:r>
            <w:r w:rsidRPr="00B331EE">
              <w:rPr>
                <w:rFonts w:ascii="Times New Roman" w:eastAsia="Times New Roman" w:hAnsi="Times New Roman" w:cs="Times New Roman"/>
                <w:color w:val="000000" w:themeColor="text1"/>
                <w:sz w:val="28"/>
                <w:szCs w:val="28"/>
                <w:lang w:eastAsia="ru-RU"/>
              </w:rPr>
              <w:br/>
              <w:t>в полный рост фигура человека, одна</w:t>
            </w:r>
            <w:r w:rsidRPr="00B331EE">
              <w:rPr>
                <w:rFonts w:ascii="Times New Roman" w:eastAsia="Times New Roman" w:hAnsi="Times New Roman" w:cs="Times New Roman"/>
                <w:color w:val="000000" w:themeColor="text1"/>
                <w:sz w:val="28"/>
                <w:szCs w:val="28"/>
                <w:lang w:eastAsia="ru-RU"/>
              </w:rPr>
              <w:br/>
              <w:t>из рук на уровне плеч вытянута вперёд</w:t>
            </w:r>
          </w:p>
        </w:tc>
      </w:tr>
      <w:tr w:rsidR="00137216" w:rsidRPr="00B331EE" w:rsidTr="00727024">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7</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Нужна</w:t>
            </w:r>
            <w:r w:rsidRPr="00B331EE">
              <w:rPr>
                <w:rFonts w:ascii="Times New Roman" w:eastAsia="Times New Roman" w:hAnsi="Times New Roman" w:cs="Times New Roman"/>
                <w:color w:val="000000" w:themeColor="text1"/>
                <w:sz w:val="28"/>
                <w:szCs w:val="28"/>
                <w:lang w:eastAsia="ru-RU"/>
              </w:rPr>
              <w:br/>
              <w:t>радиостанция, питание к ней</w:t>
            </w:r>
          </w:p>
        </w:tc>
        <w:tc>
          <w:tcPr>
            <w:tcW w:w="0" w:type="auto"/>
            <w:tcBorders>
              <w:top w:val="single" w:sz="6" w:space="0" w:color="DDDDDD"/>
            </w:tcBorders>
            <w:shd w:val="clear" w:color="auto" w:fill="FFFFFF"/>
            <w:tcMar>
              <w:top w:w="120" w:type="dxa"/>
              <w:left w:w="120" w:type="dxa"/>
              <w:bottom w:w="120" w:type="dxa"/>
              <w:right w:w="120" w:type="dxa"/>
            </w:tcMar>
            <w:hideMark/>
          </w:tcPr>
          <w:p w:rsidR="00137216" w:rsidRPr="00B331EE" w:rsidRDefault="00137216" w:rsidP="0072702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Стоящая</w:t>
            </w:r>
            <w:r w:rsidRPr="00B331EE">
              <w:rPr>
                <w:rFonts w:ascii="Times New Roman" w:eastAsia="Times New Roman" w:hAnsi="Times New Roman" w:cs="Times New Roman"/>
                <w:color w:val="000000" w:themeColor="text1"/>
                <w:sz w:val="28"/>
                <w:szCs w:val="28"/>
                <w:lang w:eastAsia="ru-RU"/>
              </w:rPr>
              <w:br/>
              <w:t>в полный рост фигура человека, руки</w:t>
            </w:r>
            <w:r w:rsidRPr="00B331EE">
              <w:rPr>
                <w:rFonts w:ascii="Times New Roman" w:eastAsia="Times New Roman" w:hAnsi="Times New Roman" w:cs="Times New Roman"/>
                <w:color w:val="000000" w:themeColor="text1"/>
                <w:sz w:val="28"/>
                <w:szCs w:val="28"/>
                <w:lang w:eastAsia="ru-RU"/>
              </w:rPr>
              <w:br/>
              <w:t>опущены вниз и сложены крестообразно</w:t>
            </w:r>
            <w:r w:rsidRPr="00B331EE">
              <w:rPr>
                <w:rFonts w:ascii="Times New Roman" w:eastAsia="Times New Roman" w:hAnsi="Times New Roman" w:cs="Times New Roman"/>
                <w:color w:val="000000" w:themeColor="text1"/>
                <w:sz w:val="28"/>
                <w:szCs w:val="28"/>
                <w:lang w:eastAsia="ru-RU"/>
              </w:rPr>
              <w:br/>
              <w:t>впереди туловища.</w:t>
            </w:r>
          </w:p>
        </w:tc>
      </w:tr>
    </w:tbl>
    <w:p w:rsidR="00137216" w:rsidRPr="00B331EE" w:rsidRDefault="00137216" w:rsidP="00137216">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i/>
          <w:iCs/>
          <w:color w:val="000000" w:themeColor="text1"/>
          <w:sz w:val="28"/>
          <w:szCs w:val="28"/>
          <w:lang w:eastAsia="ru-RU"/>
        </w:rPr>
        <w:t xml:space="preserve"> Приложение 1</w:t>
      </w:r>
    </w:p>
    <w:p w:rsidR="00137216" w:rsidRDefault="00137216" w:rsidP="00137216">
      <w:pPr>
        <w:shd w:val="clear" w:color="auto" w:fill="FFFFFF"/>
        <w:spacing w:after="150" w:line="240" w:lineRule="auto"/>
        <w:jc w:val="center"/>
        <w:rPr>
          <w:rFonts w:ascii="Times New Roman" w:eastAsia="Times New Roman" w:hAnsi="Times New Roman" w:cs="Times New Roman"/>
          <w:b/>
          <w:bCs/>
          <w:color w:val="000000" w:themeColor="text1"/>
          <w:sz w:val="28"/>
          <w:szCs w:val="28"/>
          <w:lang w:eastAsia="ru-RU"/>
        </w:rPr>
      </w:pPr>
    </w:p>
    <w:p w:rsidR="00137216" w:rsidRPr="00B331EE" w:rsidRDefault="00137216" w:rsidP="00137216">
      <w:pPr>
        <w:shd w:val="clear" w:color="auto" w:fill="FFFFFF"/>
        <w:spacing w:after="15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Pr="00B331EE">
        <w:rPr>
          <w:rFonts w:ascii="Times New Roman" w:eastAsia="Times New Roman" w:hAnsi="Times New Roman" w:cs="Times New Roman"/>
          <w:b/>
          <w:bCs/>
          <w:color w:val="000000" w:themeColor="text1"/>
          <w:sz w:val="28"/>
          <w:szCs w:val="28"/>
          <w:lang w:eastAsia="ru-RU"/>
        </w:rPr>
        <w:t xml:space="preserve"> «Оказание первой медицинской помощи пострадавшему»</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1.</w:t>
      </w:r>
      <w:r w:rsidRPr="00B331EE">
        <w:rPr>
          <w:rFonts w:ascii="Times New Roman" w:eastAsia="Times New Roman" w:hAnsi="Times New Roman" w:cs="Times New Roman"/>
          <w:color w:val="000000" w:themeColor="text1"/>
          <w:sz w:val="28"/>
          <w:szCs w:val="28"/>
          <w:lang w:eastAsia="ru-RU"/>
        </w:rPr>
        <w:t> Окажите первую помощь пострадавшему с кровотечением из носа.</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выполняется на манекене или статисте.</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Удобно усадить больного, чтобы голова была выше туловища;</w:t>
      </w:r>
    </w:p>
    <w:p w:rsidR="00137216" w:rsidRPr="00B331EE" w:rsidRDefault="00137216" w:rsidP="00137216">
      <w:pPr>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Голову пострадавшего слегка наклонить вперед;</w:t>
      </w:r>
    </w:p>
    <w:p w:rsidR="00137216" w:rsidRPr="00B331EE" w:rsidRDefault="00137216" w:rsidP="00137216">
      <w:pPr>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Прижать крыло носа к перегородке. Перед этим ввести в носовые ходы ватные тампоны, смоченные 3% раствором перекиси водорода;</w:t>
      </w:r>
    </w:p>
    <w:p w:rsidR="00137216" w:rsidRPr="00B331EE" w:rsidRDefault="00137216" w:rsidP="00137216">
      <w:pPr>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Приложить лед на затылок и переносицу.</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2.</w:t>
      </w:r>
      <w:r w:rsidRPr="00B331EE">
        <w:rPr>
          <w:rFonts w:ascii="Times New Roman" w:eastAsia="Times New Roman" w:hAnsi="Times New Roman" w:cs="Times New Roman"/>
          <w:color w:val="000000" w:themeColor="text1"/>
          <w:sz w:val="28"/>
          <w:szCs w:val="28"/>
          <w:lang w:eastAsia="ru-RU"/>
        </w:rPr>
        <w:t> Во время спортивной игры пострадавший получил вывих в голеностопном суставе. Окажите первую медицинскую помощь.</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выполняется на манекене или статисте.</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lastRenderedPageBreak/>
        <w:t>Придать неподвижность голеностопному суставу;</w:t>
      </w:r>
    </w:p>
    <w:p w:rsidR="00137216" w:rsidRPr="00B331EE" w:rsidRDefault="00137216" w:rsidP="00137216">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Предложить анальгин (имитировать);</w:t>
      </w:r>
    </w:p>
    <w:p w:rsidR="00137216" w:rsidRPr="00B331EE" w:rsidRDefault="00137216" w:rsidP="00137216">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Зафиксировать голеностопный сустав эластичным бинтом. Повязку накладывают следующим образом: делают тур вокруг нижней части голени, затем косой виток от внутренней лодыжки к подушечке мизинца стопы, виток вокруг стопы на уровне подушечек пальцев, затем косой виток от подушечки большого пальца к наружной лодыжке, опять проводят бинт вокруг голени и снова повторяют витки вокруг стопы сверху предыдущих;</w:t>
      </w:r>
    </w:p>
    <w:p w:rsidR="00137216" w:rsidRPr="00B331EE" w:rsidRDefault="00137216" w:rsidP="00137216">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Приложить лед;</w:t>
      </w:r>
    </w:p>
    <w:p w:rsidR="00137216" w:rsidRPr="00B331EE" w:rsidRDefault="00137216" w:rsidP="00137216">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Вызвать скорую помощь</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3.</w:t>
      </w:r>
      <w:r w:rsidRPr="00B331EE">
        <w:rPr>
          <w:rFonts w:ascii="Times New Roman" w:eastAsia="Times New Roman" w:hAnsi="Times New Roman" w:cs="Times New Roman"/>
          <w:color w:val="000000" w:themeColor="text1"/>
          <w:sz w:val="28"/>
          <w:szCs w:val="28"/>
          <w:lang w:eastAsia="ru-RU"/>
        </w:rPr>
        <w:t> Пострадавший получил обморожение руки. Образовались пузыри, наполненные кровянистым содержимым, кожа нечувствительная к раздражениям. Окажите первую медицинскую помощь.</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выполняется на манекене или статисте.</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Алгоритм выполнения задания:</w:t>
      </w:r>
    </w:p>
    <w:p w:rsidR="00137216" w:rsidRPr="00B331EE" w:rsidRDefault="00137216" w:rsidP="001372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Наложите на поражённую поверхность теплоизолирующую повязку (слой марли, толстый слой ваты, вновь слой марли, а сверху клеёнку);</w:t>
      </w:r>
    </w:p>
    <w:p w:rsidR="00137216" w:rsidRPr="00B331EE" w:rsidRDefault="00137216" w:rsidP="001372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Поражённую руку зафиксировать с помощью плотного картона (или дощечки), наложив и прибинтовывая его поверх повязки;</w:t>
      </w:r>
    </w:p>
    <w:p w:rsidR="00137216" w:rsidRPr="00B331EE" w:rsidRDefault="00137216" w:rsidP="001372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Предложить анальгин (имитировать);</w:t>
      </w:r>
    </w:p>
    <w:p w:rsidR="00137216" w:rsidRPr="00B331EE" w:rsidRDefault="00137216" w:rsidP="001372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Предложить теплый сладкий чай;</w:t>
      </w:r>
    </w:p>
    <w:p w:rsidR="00137216" w:rsidRPr="00B331EE" w:rsidRDefault="00137216" w:rsidP="001372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Вызвать скорую помощь.</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p>
    <w:p w:rsidR="00137216" w:rsidRPr="00B331EE" w:rsidRDefault="00137216" w:rsidP="00137216">
      <w:pPr>
        <w:shd w:val="clear" w:color="auto" w:fill="FFFFFF"/>
        <w:spacing w:after="15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Pr="00B331EE">
        <w:rPr>
          <w:rFonts w:ascii="Times New Roman" w:eastAsia="Times New Roman" w:hAnsi="Times New Roman" w:cs="Times New Roman"/>
          <w:b/>
          <w:bCs/>
          <w:color w:val="000000" w:themeColor="text1"/>
          <w:sz w:val="28"/>
          <w:szCs w:val="28"/>
          <w:lang w:eastAsia="ru-RU"/>
        </w:rPr>
        <w:t xml:space="preserve"> «Выживание в условиях природной среды»</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1.</w:t>
      </w:r>
      <w:r w:rsidRPr="00B331EE">
        <w:rPr>
          <w:rFonts w:ascii="Times New Roman" w:eastAsia="Times New Roman" w:hAnsi="Times New Roman" w:cs="Times New Roman"/>
          <w:color w:val="000000" w:themeColor="text1"/>
          <w:sz w:val="28"/>
          <w:szCs w:val="28"/>
          <w:lang w:eastAsia="ru-RU"/>
        </w:rPr>
        <w:t> Срастить две веревки разного диаметра.</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Оборудование: две веревки разного диаметра. Условие: связать две веревки разного диаметра любым подходящим узлом.</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Порядок выполнения:</w:t>
      </w:r>
      <w:r w:rsidRPr="00B331EE">
        <w:rPr>
          <w:rFonts w:ascii="Times New Roman" w:eastAsia="Times New Roman" w:hAnsi="Times New Roman" w:cs="Times New Roman"/>
          <w:color w:val="000000" w:themeColor="text1"/>
          <w:sz w:val="28"/>
          <w:szCs w:val="28"/>
          <w:lang w:eastAsia="ru-RU"/>
        </w:rPr>
        <w:t> Веревки разного диаметра могут быть связаны «академическим» или «брамшкотовый» узлами.</w:t>
      </w:r>
      <w:r w:rsidRPr="00B331EE">
        <w:rPr>
          <w:rFonts w:ascii="Times New Roman" w:eastAsia="Times New Roman" w:hAnsi="Times New Roman" w:cs="Times New Roman"/>
          <w:color w:val="000000" w:themeColor="text1"/>
          <w:sz w:val="28"/>
          <w:szCs w:val="28"/>
          <w:lang w:eastAsia="ru-RU"/>
        </w:rPr>
        <w:br/>
        <w:t>«Брамшкотовый» узел. Необходимо сделать петлю из толстой веревки, затем тонкой веревкой обкрутить петлю от себя вниз. Петлю тонкого конца большим пальцем левой руки оттянуть вниз, и накручиваемый конец дважды обвивает сдвоенную петлю толстой веревки.</w:t>
      </w:r>
      <w:r w:rsidRPr="00B331EE">
        <w:rPr>
          <w:rFonts w:ascii="Times New Roman" w:eastAsia="Times New Roman" w:hAnsi="Times New Roman" w:cs="Times New Roman"/>
          <w:color w:val="000000" w:themeColor="text1"/>
          <w:sz w:val="28"/>
          <w:szCs w:val="28"/>
          <w:lang w:eastAsia="ru-RU"/>
        </w:rPr>
        <w:br/>
        <w:t xml:space="preserve">«Академическим» узел. Толстой веревкой делается петля, а тонкая веревка проводится через петлю и делается несколько оборотов у основания петли, </w:t>
      </w:r>
      <w:r w:rsidRPr="00B331EE">
        <w:rPr>
          <w:rFonts w:ascii="Times New Roman" w:eastAsia="Times New Roman" w:hAnsi="Times New Roman" w:cs="Times New Roman"/>
          <w:color w:val="000000" w:themeColor="text1"/>
          <w:sz w:val="28"/>
          <w:szCs w:val="28"/>
          <w:lang w:eastAsia="ru-RU"/>
        </w:rPr>
        <w:lastRenderedPageBreak/>
        <w:t>далее тонкая веревка проводится через петлю снизу Ходовые концы должны выходить либо только сверху, либо только снизу.</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2.</w:t>
      </w:r>
      <w:r w:rsidRPr="00B331EE">
        <w:rPr>
          <w:rFonts w:ascii="Times New Roman" w:eastAsia="Times New Roman" w:hAnsi="Times New Roman" w:cs="Times New Roman"/>
          <w:color w:val="000000" w:themeColor="text1"/>
          <w:sz w:val="28"/>
          <w:szCs w:val="28"/>
          <w:lang w:eastAsia="ru-RU"/>
        </w:rPr>
        <w:t> Сложение костра, для приготовления пищи не многочисленной группы туристов.</w:t>
      </w:r>
    </w:p>
    <w:p w:rsidR="00137216" w:rsidRPr="00B331EE" w:rsidRDefault="00137216" w:rsidP="00137216">
      <w:pPr>
        <w:pStyle w:val="a5"/>
        <w:shd w:val="clear" w:color="auto" w:fill="FFFFFF"/>
        <w:spacing w:before="0" w:beforeAutospacing="0" w:after="150" w:afterAutospacing="0"/>
        <w:ind w:left="300"/>
        <w:rPr>
          <w:color w:val="000000" w:themeColor="text1"/>
          <w:sz w:val="28"/>
          <w:szCs w:val="28"/>
        </w:rPr>
      </w:pPr>
      <w:r w:rsidRPr="00B331EE">
        <w:rPr>
          <w:color w:val="000000" w:themeColor="text1"/>
          <w:sz w:val="28"/>
          <w:szCs w:val="28"/>
        </w:rPr>
        <w:t>Оборудование: дрова, х/б перчатки. Условие: сложить дрова для костра, предназначенного для приготовления пищи не многочисленной группы туристов.</w:t>
      </w:r>
    </w:p>
    <w:p w:rsidR="00137216" w:rsidRPr="00B331EE" w:rsidRDefault="00137216" w:rsidP="00137216">
      <w:pPr>
        <w:pStyle w:val="a5"/>
        <w:shd w:val="clear" w:color="auto" w:fill="FFFFFF"/>
        <w:spacing w:before="0" w:beforeAutospacing="0" w:after="150" w:afterAutospacing="0"/>
        <w:rPr>
          <w:color w:val="000000" w:themeColor="text1"/>
          <w:sz w:val="28"/>
          <w:szCs w:val="28"/>
        </w:rPr>
      </w:pPr>
      <w:r w:rsidRPr="00B331EE">
        <w:rPr>
          <w:rStyle w:val="af0"/>
          <w:color w:val="000000" w:themeColor="text1"/>
          <w:sz w:val="28"/>
          <w:szCs w:val="28"/>
        </w:rPr>
        <w:t>Порядок выполнения:</w:t>
      </w:r>
      <w:r w:rsidRPr="00B331EE">
        <w:rPr>
          <w:color w:val="000000" w:themeColor="text1"/>
          <w:sz w:val="28"/>
          <w:szCs w:val="28"/>
        </w:rPr>
        <w:t> Наиболее подходящий вид костра «Колодец». Дрова выкладываются рядами крест — накрест в виде колодца.</w:t>
      </w:r>
    </w:p>
    <w:p w:rsidR="00137216" w:rsidRPr="00B331EE" w:rsidRDefault="00137216" w:rsidP="00137216">
      <w:pPr>
        <w:pStyle w:val="a5"/>
        <w:shd w:val="clear" w:color="auto" w:fill="FFFFFF"/>
        <w:spacing w:before="0" w:beforeAutospacing="0" w:after="150" w:afterAutospacing="0"/>
        <w:rPr>
          <w:color w:val="000000" w:themeColor="text1"/>
          <w:sz w:val="28"/>
          <w:szCs w:val="28"/>
        </w:rPr>
      </w:pPr>
      <w:r w:rsidRPr="00B331EE">
        <w:rPr>
          <w:color w:val="000000" w:themeColor="text1"/>
          <w:sz w:val="28"/>
          <w:szCs w:val="28"/>
        </w:rPr>
        <w:t> </w:t>
      </w:r>
    </w:p>
    <w:p w:rsidR="00137216" w:rsidRPr="00B331EE" w:rsidRDefault="00137216" w:rsidP="00137216">
      <w:pPr>
        <w:pStyle w:val="a5"/>
        <w:shd w:val="clear" w:color="auto" w:fill="FFFFFF"/>
        <w:spacing w:before="0" w:beforeAutospacing="0" w:after="150" w:afterAutospacing="0"/>
        <w:rPr>
          <w:color w:val="000000" w:themeColor="text1"/>
          <w:sz w:val="28"/>
          <w:szCs w:val="28"/>
        </w:rPr>
      </w:pPr>
      <w:r w:rsidRPr="00B331EE">
        <w:rPr>
          <w:rStyle w:val="af0"/>
          <w:color w:val="000000" w:themeColor="text1"/>
          <w:sz w:val="28"/>
          <w:szCs w:val="28"/>
        </w:rPr>
        <w:t>Задание 3.</w:t>
      </w:r>
      <w:r w:rsidRPr="00B331EE">
        <w:rPr>
          <w:color w:val="000000" w:themeColor="text1"/>
          <w:sz w:val="28"/>
          <w:szCs w:val="28"/>
        </w:rPr>
        <w:t> Определение расстояния по карте с использованием нитки.</w:t>
      </w:r>
    </w:p>
    <w:p w:rsidR="00137216" w:rsidRPr="00B331EE" w:rsidRDefault="00137216" w:rsidP="00137216">
      <w:pPr>
        <w:pStyle w:val="a5"/>
        <w:shd w:val="clear" w:color="auto" w:fill="FFFFFF"/>
        <w:spacing w:before="0" w:beforeAutospacing="0" w:after="150" w:afterAutospacing="0"/>
        <w:ind w:left="300"/>
        <w:rPr>
          <w:color w:val="000000" w:themeColor="text1"/>
          <w:sz w:val="28"/>
          <w:szCs w:val="28"/>
        </w:rPr>
      </w:pPr>
      <w:r w:rsidRPr="00B331EE">
        <w:rPr>
          <w:color w:val="000000" w:themeColor="text1"/>
          <w:sz w:val="28"/>
          <w:szCs w:val="28"/>
        </w:rPr>
        <w:t>Оборудование: линейка с миллиметровыми делениями, нитка, карта с обозначенным масштабом и проложенным карандашом извилистым маршрутом.</w:t>
      </w:r>
    </w:p>
    <w:p w:rsidR="00137216" w:rsidRPr="00B331EE" w:rsidRDefault="00137216" w:rsidP="00137216">
      <w:pPr>
        <w:pStyle w:val="a5"/>
        <w:shd w:val="clear" w:color="auto" w:fill="FFFFFF"/>
        <w:spacing w:before="0" w:beforeAutospacing="0" w:after="150" w:afterAutospacing="0"/>
        <w:rPr>
          <w:rStyle w:val="af0"/>
          <w:color w:val="000000" w:themeColor="text1"/>
          <w:sz w:val="28"/>
          <w:szCs w:val="28"/>
        </w:rPr>
      </w:pPr>
      <w:r w:rsidRPr="00B331EE">
        <w:rPr>
          <w:rStyle w:val="af0"/>
          <w:color w:val="000000" w:themeColor="text1"/>
          <w:sz w:val="28"/>
          <w:szCs w:val="28"/>
        </w:rPr>
        <w:t>Порядок выполнения:</w:t>
      </w:r>
    </w:p>
    <w:p w:rsidR="00137216" w:rsidRPr="00B331EE" w:rsidRDefault="00137216" w:rsidP="00137216">
      <w:pPr>
        <w:numPr>
          <w:ilvl w:val="0"/>
          <w:numId w:val="3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Выдается карта с проложенным карандашом маршрутом.</w:t>
      </w:r>
    </w:p>
    <w:p w:rsidR="00137216" w:rsidRPr="00B331EE" w:rsidRDefault="00137216" w:rsidP="00137216">
      <w:pPr>
        <w:numPr>
          <w:ilvl w:val="0"/>
          <w:numId w:val="3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Ниткой прокладывается маршрут по карте. С помощью линейки определяются длина нитки.</w:t>
      </w:r>
    </w:p>
    <w:p w:rsidR="00137216" w:rsidRPr="00B331EE" w:rsidRDefault="00137216" w:rsidP="00137216">
      <w:pPr>
        <w:numPr>
          <w:ilvl w:val="0"/>
          <w:numId w:val="3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Определяется масштаб — сколько в 1-ом сантиметре карты укладывается реальных сантиметров на местности (например, 1:100 000 — в 1 см на карте 100 000 см на местности).</w:t>
      </w:r>
    </w:p>
    <w:p w:rsidR="00137216" w:rsidRPr="00B331EE" w:rsidRDefault="00137216" w:rsidP="00137216">
      <w:pPr>
        <w:numPr>
          <w:ilvl w:val="0"/>
          <w:numId w:val="3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Полученная длина маршрута умножается на масштаб и делится на 100 000 для перевода из см в км.</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Задание 4.</w:t>
      </w:r>
      <w:r w:rsidRPr="00B331EE">
        <w:rPr>
          <w:rFonts w:ascii="Times New Roman" w:eastAsia="Times New Roman" w:hAnsi="Times New Roman" w:cs="Times New Roman"/>
          <w:color w:val="000000" w:themeColor="text1"/>
          <w:sz w:val="28"/>
          <w:szCs w:val="28"/>
          <w:lang w:eastAsia="ru-RU"/>
        </w:rPr>
        <w:t> Прыжки в длину с места.</w:t>
      </w:r>
    </w:p>
    <w:p w:rsidR="00137216" w:rsidRPr="00B331EE" w:rsidRDefault="00137216" w:rsidP="00137216">
      <w:pPr>
        <w:shd w:val="clear" w:color="auto" w:fill="FFFFFF"/>
        <w:spacing w:after="150" w:line="240" w:lineRule="auto"/>
        <w:ind w:left="300"/>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Условие: прыгнуть с места на максимально возможную длину.</w:t>
      </w:r>
    </w:p>
    <w:p w:rsidR="00137216" w:rsidRPr="00B331EE" w:rsidRDefault="00137216" w:rsidP="00137216">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Порядок выполнения:</w:t>
      </w:r>
      <w:r w:rsidRPr="00B331EE">
        <w:rPr>
          <w:rFonts w:ascii="Times New Roman" w:eastAsia="Times New Roman" w:hAnsi="Times New Roman" w:cs="Times New Roman"/>
          <w:color w:val="000000" w:themeColor="text1"/>
          <w:sz w:val="28"/>
          <w:szCs w:val="28"/>
          <w:lang w:eastAsia="ru-RU"/>
        </w:rPr>
        <w:t> Прыжок производится от стартовой линии толчком обеих ног. Отрывать ноги от пола до прыжка не разрешается. Результат определяется по расстоянию от контрольной линии до ближайшей к ней точки приземления прыгуна.</w:t>
      </w:r>
    </w:p>
    <w:p w:rsidR="00C2242F" w:rsidRPr="00B331EE" w:rsidRDefault="00C2242F" w:rsidP="00D11A5F">
      <w:pPr>
        <w:pStyle w:val="1"/>
        <w:spacing w:line="240" w:lineRule="auto"/>
        <w:rPr>
          <w:rFonts w:eastAsia="Times New Roman"/>
          <w:color w:val="000000" w:themeColor="text1"/>
          <w:lang w:eastAsia="ru-RU"/>
        </w:rPr>
      </w:pPr>
      <w:bookmarkStart w:id="35" w:name="_Toc535230281"/>
      <w:r w:rsidRPr="00B331EE">
        <w:rPr>
          <w:rFonts w:eastAsia="Times New Roman"/>
          <w:color w:val="000000" w:themeColor="text1"/>
          <w:lang w:eastAsia="ru-RU"/>
        </w:rPr>
        <w:t>10. Перечень учебно-методического обеспечения для самостоятельной работы обучающихся по дисциплине (модулю)</w:t>
      </w:r>
      <w:bookmarkEnd w:id="35"/>
    </w:p>
    <w:p w:rsidR="00C2242F" w:rsidRPr="00B331EE" w:rsidRDefault="00C2242F" w:rsidP="00C2242F">
      <w:pPr>
        <w:widowControl w:val="0"/>
        <w:autoSpaceDE w:val="0"/>
        <w:autoSpaceDN w:val="0"/>
        <w:adjustRightInd w:val="0"/>
        <w:spacing w:after="0" w:line="23" w:lineRule="atLeast"/>
        <w:jc w:val="both"/>
        <w:rPr>
          <w:rFonts w:ascii="Times New Roman" w:eastAsia="Times New Roman" w:hAnsi="Times New Roman" w:cs="Times New Roman"/>
          <w:b/>
          <w:bCs/>
          <w:color w:val="000000" w:themeColor="text1"/>
          <w:sz w:val="28"/>
          <w:szCs w:val="28"/>
          <w:lang w:eastAsia="ru-RU"/>
        </w:rPr>
      </w:pPr>
    </w:p>
    <w:p w:rsidR="00D11A5F" w:rsidRPr="00313116" w:rsidRDefault="00D11A5F" w:rsidP="00313116">
      <w:pPr>
        <w:pStyle w:val="1"/>
        <w:spacing w:before="0" w:line="240" w:lineRule="auto"/>
        <w:jc w:val="both"/>
        <w:rPr>
          <w:rFonts w:eastAsia="Times New Roman"/>
          <w:b w:val="0"/>
          <w:color w:val="000000" w:themeColor="text1"/>
          <w:lang w:eastAsia="ru-RU"/>
        </w:rPr>
      </w:pPr>
      <w:bookmarkStart w:id="36" w:name="_Toc535230282"/>
      <w:r w:rsidRPr="00313116">
        <w:rPr>
          <w:rFonts w:eastAsia="Times New Roman"/>
          <w:b w:val="0"/>
          <w:color w:val="000000" w:themeColor="text1"/>
          <w:lang w:eastAsia="ru-RU"/>
        </w:rPr>
        <w:lastRenderedPageBreak/>
        <w:t>Учебно-методический комплекс по дисциплине «Безопасность жизнедеятельности» , разработанный преподавателями кафедры.</w:t>
      </w:r>
      <w:r w:rsidR="00313116" w:rsidRPr="00313116">
        <w:rPr>
          <w:rFonts w:eastAsia="Times New Roman"/>
          <w:b w:val="0"/>
          <w:color w:val="000000" w:themeColor="text1"/>
          <w:lang w:eastAsia="ru-RU"/>
        </w:rPr>
        <w:t>(имеется на кафедре)</w:t>
      </w:r>
      <w:bookmarkEnd w:id="36"/>
    </w:p>
    <w:p w:rsidR="00C2242F" w:rsidRPr="00B331EE" w:rsidRDefault="00C2242F" w:rsidP="00D11A5F">
      <w:pPr>
        <w:pStyle w:val="1"/>
        <w:spacing w:line="240" w:lineRule="auto"/>
        <w:rPr>
          <w:rFonts w:eastAsia="Times New Roman"/>
          <w:bCs/>
          <w:color w:val="000000" w:themeColor="text1"/>
          <w:lang w:eastAsia="ru-RU"/>
        </w:rPr>
      </w:pPr>
      <w:bookmarkStart w:id="37" w:name="_Toc535230283"/>
      <w:r w:rsidRPr="00B331EE">
        <w:rPr>
          <w:rFonts w:eastAsia="Times New Roman"/>
          <w:color w:val="000000" w:themeColor="text1"/>
          <w:lang w:eastAsia="ru-RU"/>
        </w:rPr>
        <w:t>11. Перечень основной и дополнительной учебной литературы, необходимой для освоения дисциплины (модуля)</w:t>
      </w:r>
      <w:bookmarkEnd w:id="37"/>
    </w:p>
    <w:p w:rsidR="00C2242F" w:rsidRPr="00B331EE" w:rsidRDefault="00C2242F" w:rsidP="00C2242F">
      <w:pPr>
        <w:widowControl w:val="0"/>
        <w:autoSpaceDE w:val="0"/>
        <w:autoSpaceDN w:val="0"/>
        <w:adjustRightInd w:val="0"/>
        <w:spacing w:after="0" w:line="240" w:lineRule="auto"/>
        <w:ind w:firstLine="709"/>
        <w:rPr>
          <w:rFonts w:ascii="Times New Roman" w:eastAsia="Times New Roman" w:hAnsi="Times New Roman" w:cs="Times New Roman"/>
          <w:b/>
          <w:i/>
          <w:color w:val="000000" w:themeColor="text1"/>
          <w:sz w:val="28"/>
          <w:szCs w:val="28"/>
          <w:lang w:eastAsia="ru-RU"/>
        </w:rPr>
      </w:pPr>
      <w:r w:rsidRPr="00B331EE">
        <w:rPr>
          <w:rFonts w:ascii="Times New Roman" w:eastAsia="Times New Roman" w:hAnsi="Times New Roman" w:cs="Times New Roman"/>
          <w:b/>
          <w:i/>
          <w:color w:val="000000" w:themeColor="text1"/>
          <w:sz w:val="28"/>
          <w:szCs w:val="28"/>
          <w:lang w:eastAsia="ru-RU"/>
        </w:rPr>
        <w:t>а) нормативные документы</w:t>
      </w:r>
    </w:p>
    <w:p w:rsidR="00C2242F" w:rsidRPr="00B331EE" w:rsidRDefault="00C2242F" w:rsidP="00C2242F">
      <w:pPr>
        <w:pStyle w:val="a3"/>
        <w:widowControl w:val="0"/>
        <w:numPr>
          <w:ilvl w:val="0"/>
          <w:numId w:val="42"/>
        </w:numPr>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 Российской Федерации «О защите населения и территорий от чрезвычайных ситуаций природного и техногенного характера». </w:t>
      </w:r>
    </w:p>
    <w:p w:rsidR="00C2242F" w:rsidRPr="00B331EE" w:rsidRDefault="00C2242F" w:rsidP="00C2242F">
      <w:pPr>
        <w:pStyle w:val="a3"/>
        <w:widowControl w:val="0"/>
        <w:numPr>
          <w:ilvl w:val="0"/>
          <w:numId w:val="42"/>
        </w:numPr>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Федеральный закон РФ «О пожарной безопасности».</w:t>
      </w:r>
    </w:p>
    <w:p w:rsidR="00C2242F" w:rsidRPr="00B331EE" w:rsidRDefault="00C2242F" w:rsidP="00C2242F">
      <w:pPr>
        <w:pStyle w:val="a3"/>
        <w:widowControl w:val="0"/>
        <w:numPr>
          <w:ilvl w:val="0"/>
          <w:numId w:val="42"/>
        </w:numPr>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Федеральный закон РФ «О Гражданской обороне».</w:t>
      </w:r>
    </w:p>
    <w:p w:rsidR="00C2242F" w:rsidRPr="00B331EE" w:rsidRDefault="00C2242F" w:rsidP="00C2242F">
      <w:pPr>
        <w:pStyle w:val="a3"/>
        <w:widowControl w:val="0"/>
        <w:numPr>
          <w:ilvl w:val="0"/>
          <w:numId w:val="42"/>
        </w:numPr>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Федеральный закон РФ «Об аварийно-спасательных службах и статусе спасателей».</w:t>
      </w:r>
    </w:p>
    <w:p w:rsidR="00C2242F" w:rsidRDefault="00C2242F" w:rsidP="00C2242F">
      <w:pPr>
        <w:pStyle w:val="a3"/>
        <w:widowControl w:val="0"/>
        <w:numPr>
          <w:ilvl w:val="0"/>
          <w:numId w:val="42"/>
        </w:numPr>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Федеральный закон  РФ «О радиационной безопасности населения».</w:t>
      </w:r>
    </w:p>
    <w:p w:rsidR="00C2242F" w:rsidRDefault="00313116" w:rsidP="00C2242F">
      <w:pPr>
        <w:pStyle w:val="a3"/>
        <w:widowControl w:val="0"/>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rPr>
        <w:t>6. Технические регламенты по видам опасностей</w:t>
      </w:r>
    </w:p>
    <w:p w:rsidR="00313116" w:rsidRPr="00B331EE" w:rsidRDefault="00313116" w:rsidP="00C2242F">
      <w:pPr>
        <w:pStyle w:val="a3"/>
        <w:widowControl w:val="0"/>
        <w:autoSpaceDE w:val="0"/>
        <w:autoSpaceDN w:val="0"/>
        <w:adjustRightInd w:val="0"/>
        <w:spacing w:after="0" w:line="240" w:lineRule="auto"/>
        <w:ind w:left="0" w:firstLine="709"/>
        <w:jc w:val="both"/>
        <w:rPr>
          <w:rFonts w:ascii="Times New Roman" w:hAnsi="Times New Roman" w:cs="Times New Roman"/>
          <w:iCs/>
          <w:color w:val="000000" w:themeColor="text1"/>
          <w:sz w:val="28"/>
          <w:szCs w:val="28"/>
        </w:rPr>
      </w:pPr>
    </w:p>
    <w:p w:rsidR="00C2242F" w:rsidRPr="00417E73" w:rsidRDefault="00C2242F" w:rsidP="00C2242F">
      <w:pPr>
        <w:spacing w:after="0" w:line="240" w:lineRule="auto"/>
        <w:ind w:firstLine="709"/>
        <w:jc w:val="both"/>
        <w:rPr>
          <w:rFonts w:ascii="Times New Roman" w:hAnsi="Times New Roman" w:cs="Times New Roman"/>
          <w:b/>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rPr>
        <w:t xml:space="preserve">б) </w:t>
      </w:r>
      <w:r w:rsidRPr="00417E73">
        <w:rPr>
          <w:rFonts w:ascii="Times New Roman" w:hAnsi="Times New Roman" w:cs="Times New Roman"/>
          <w:b/>
          <w:bCs/>
          <w:color w:val="000000" w:themeColor="text1"/>
          <w:sz w:val="28"/>
          <w:szCs w:val="28"/>
          <w:shd w:val="clear" w:color="auto" w:fill="FFFFFF"/>
        </w:rPr>
        <w:t>основная литература:</w:t>
      </w:r>
    </w:p>
    <w:p w:rsidR="00C2242F" w:rsidRPr="00DB0117" w:rsidRDefault="00C2242F" w:rsidP="00C2242F">
      <w:pPr>
        <w:pStyle w:val="a3"/>
        <w:numPr>
          <w:ilvl w:val="0"/>
          <w:numId w:val="43"/>
        </w:numPr>
        <w:spacing w:after="0" w:line="240" w:lineRule="auto"/>
        <w:ind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xml:space="preserve"> : учебник / И.В. Свитнев, под ред. и др. — Москва : КноРус, 2019. — 406 с. — Для бакалавров. — ISBN 978-5-406-06411-5.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xml:space="preserve">- Режим доступа: </w:t>
      </w:r>
      <w:r>
        <w:rPr>
          <w:rFonts w:ascii="Times New Roman" w:hAnsi="Times New Roman" w:cs="Times New Roman"/>
          <w:color w:val="000000" w:themeColor="text1"/>
          <w:sz w:val="28"/>
          <w:szCs w:val="28"/>
          <w:shd w:val="clear" w:color="auto" w:fill="FFFFFF"/>
        </w:rPr>
        <w:t xml:space="preserve"> </w:t>
      </w:r>
      <w:r w:rsidRPr="00417E73">
        <w:rPr>
          <w:rFonts w:ascii="Times New Roman" w:hAnsi="Times New Roman" w:cs="Times New Roman"/>
          <w:color w:val="000000" w:themeColor="text1"/>
          <w:sz w:val="28"/>
          <w:szCs w:val="28"/>
          <w:shd w:val="clear" w:color="auto" w:fill="FFFFFF"/>
        </w:rPr>
        <w:t>https://www.book.ru/book/930301</w:t>
      </w:r>
    </w:p>
    <w:p w:rsidR="00C2242F" w:rsidRPr="00417E73" w:rsidRDefault="00C2242F" w:rsidP="00C2242F">
      <w:pPr>
        <w:pStyle w:val="a3"/>
        <w:numPr>
          <w:ilvl w:val="0"/>
          <w:numId w:val="43"/>
        </w:numPr>
        <w:spacing w:after="0" w:line="240" w:lineRule="auto"/>
        <w:ind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xml:space="preserve">: учебник / Волощенко А.Е., Прокопенко Н.А., Косолапова Н.В.; Под ред. Арустамова Э.А., - 20-е изд., перераб. и доп. - М.:Дашков и К, 2018. - 448 с.: ISBN 978-5394-02770-3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xml:space="preserve">- Режим доступа: </w:t>
      </w:r>
      <w:hyperlink r:id="rId8" w:history="1">
        <w:r w:rsidRPr="00417E73">
          <w:rPr>
            <w:rStyle w:val="ac"/>
            <w:rFonts w:ascii="Times New Roman" w:hAnsi="Times New Roman" w:cs="Times New Roman"/>
            <w:color w:val="000000" w:themeColor="text1"/>
            <w:sz w:val="28"/>
            <w:szCs w:val="28"/>
            <w:shd w:val="clear" w:color="auto" w:fill="FFFFFF"/>
          </w:rPr>
          <w:t>http://znanium.com/catalog/product/513821</w:t>
        </w:r>
      </w:hyperlink>
    </w:p>
    <w:p w:rsidR="00C2242F" w:rsidRPr="00417E73" w:rsidRDefault="00C2242F" w:rsidP="00C2242F">
      <w:pPr>
        <w:pStyle w:val="a3"/>
        <w:numPr>
          <w:ilvl w:val="0"/>
          <w:numId w:val="43"/>
        </w:numPr>
        <w:spacing w:after="0" w:line="240" w:lineRule="auto"/>
        <w:ind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 (для бакалавров). Учебник</w:t>
      </w:r>
      <w:r w:rsidRPr="00417E73">
        <w:rPr>
          <w:rFonts w:ascii="Times New Roman" w:hAnsi="Times New Roman" w:cs="Times New Roman"/>
          <w:color w:val="000000" w:themeColor="text1"/>
          <w:sz w:val="28"/>
          <w:szCs w:val="28"/>
          <w:shd w:val="clear" w:color="auto" w:fill="FFFFFF"/>
        </w:rPr>
        <w:t> : учебник / В.Ю. Микрюков. — Москва : КноРус, 2019. — 333 с. — ISBN 978-5-406-06525-9.</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Режим доступа:  https://www.book.ru/book/929395</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p>
    <w:p w:rsidR="00C2242F" w:rsidRPr="00417E73" w:rsidRDefault="00C2242F" w:rsidP="00C2242F">
      <w:pPr>
        <w:pStyle w:val="a3"/>
        <w:spacing w:after="0" w:line="240" w:lineRule="auto"/>
        <w:ind w:left="0" w:firstLine="709"/>
        <w:jc w:val="both"/>
        <w:rPr>
          <w:rFonts w:ascii="Times New Roman" w:hAnsi="Times New Roman" w:cs="Times New Roman"/>
          <w:b/>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rPr>
        <w:t xml:space="preserve">в) </w:t>
      </w:r>
      <w:r w:rsidRPr="00417E73">
        <w:rPr>
          <w:rFonts w:ascii="Times New Roman" w:hAnsi="Times New Roman" w:cs="Times New Roman"/>
          <w:b/>
          <w:bCs/>
          <w:color w:val="000000" w:themeColor="text1"/>
          <w:sz w:val="28"/>
          <w:szCs w:val="28"/>
          <w:shd w:val="clear" w:color="auto" w:fill="FFFFFF"/>
        </w:rPr>
        <w:t>дополнительная литература:</w:t>
      </w:r>
    </w:p>
    <w:p w:rsidR="00C2242F" w:rsidRPr="00417E73" w:rsidRDefault="00C2242F" w:rsidP="00C2242F">
      <w:pPr>
        <w:pStyle w:val="a3"/>
        <w:spacing w:after="0" w:line="240" w:lineRule="auto"/>
        <w:ind w:left="0" w:firstLine="709"/>
        <w:jc w:val="both"/>
        <w:rPr>
          <w:rFonts w:ascii="Times New Roman" w:hAnsi="Times New Roman" w:cs="Times New Roman"/>
          <w:b/>
          <w:bCs/>
          <w:color w:val="000000" w:themeColor="text1"/>
          <w:sz w:val="28"/>
          <w:szCs w:val="28"/>
          <w:shd w:val="clear" w:color="auto" w:fill="FFFFFF"/>
        </w:rPr>
      </w:pPr>
    </w:p>
    <w:p w:rsidR="00C2242F"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xml:space="preserve"> / Холостова Е.И., Прохорова О.Г. - М.:Дашков и К, 2017. - 456 с. - ISBN 978-5-394-02026-1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xml:space="preserve">- Режим доступа: </w:t>
      </w:r>
      <w:hyperlink r:id="rId9" w:history="1">
        <w:r w:rsidRPr="00417E73">
          <w:rPr>
            <w:rStyle w:val="ac"/>
            <w:rFonts w:ascii="Times New Roman" w:hAnsi="Times New Roman" w:cs="Times New Roman"/>
            <w:color w:val="000000" w:themeColor="text1"/>
            <w:sz w:val="28"/>
            <w:szCs w:val="28"/>
            <w:shd w:val="clear" w:color="auto" w:fill="FFFFFF"/>
          </w:rPr>
          <w:t>http://znanium.com/catalog/product/415043</w:t>
        </w:r>
      </w:hyperlink>
    </w:p>
    <w:p w:rsidR="00C2242F"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 учебник / В.П. Мельников. — М.: КУРС: ИНФРА-М, 2017. — 400 с.</w:t>
      </w:r>
      <w:r w:rsidRPr="00417E73">
        <w:rPr>
          <w:rFonts w:ascii="Times New Roman" w:hAnsi="Times New Roman" w:cs="Times New Roman"/>
          <w:color w:val="000000" w:themeColor="text1"/>
          <w:sz w:val="28"/>
          <w:szCs w:val="28"/>
        </w:rPr>
        <w:t xml:space="preserve">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Режим доступа: http://znanium.com/catalog/product/525412</w:t>
      </w:r>
    </w:p>
    <w:p w:rsidR="00C2242F" w:rsidRPr="00417E73"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xml:space="preserve"> : учебник / Г.В. Тягунов, А.А. Волкова, В.Г. Шишкунов, Е.Е. Барышев. — Москва : КноРус, 2018. — 274 с. — Для бакалавров. — ISBN 978-5-406-05881-7.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rPr>
      </w:pPr>
      <w:r w:rsidRPr="00417E73">
        <w:rPr>
          <w:rFonts w:ascii="Times New Roman" w:hAnsi="Times New Roman" w:cs="Times New Roman"/>
          <w:color w:val="000000" w:themeColor="text1"/>
          <w:sz w:val="28"/>
          <w:szCs w:val="28"/>
          <w:shd w:val="clear" w:color="auto" w:fill="FFFFFF"/>
        </w:rPr>
        <w:t>- Режим доступа: https://www.book.ru/book/927502</w:t>
      </w:r>
    </w:p>
    <w:p w:rsidR="00C2242F"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color w:val="000000" w:themeColor="text1"/>
          <w:sz w:val="28"/>
          <w:szCs w:val="28"/>
          <w:shd w:val="clear" w:color="auto" w:fill="FFFFFF"/>
        </w:rPr>
        <w:lastRenderedPageBreak/>
        <w:t xml:space="preserve"> </w:t>
      </w:r>
      <w:r w:rsidRPr="00417E73">
        <w:rPr>
          <w:rFonts w:ascii="Times New Roman" w:hAnsi="Times New Roman" w:cs="Times New Roman"/>
          <w:b/>
          <w:bCs/>
          <w:color w:val="000000" w:themeColor="text1"/>
          <w:sz w:val="28"/>
          <w:szCs w:val="28"/>
          <w:shd w:val="clear" w:color="auto" w:fill="FFFFFF"/>
        </w:rPr>
        <w:t>Практикум по основам безопасности жизнедеятельности. Учебное пособие</w:t>
      </w:r>
      <w:r w:rsidRPr="00417E73">
        <w:rPr>
          <w:rFonts w:ascii="Times New Roman" w:hAnsi="Times New Roman" w:cs="Times New Roman"/>
          <w:color w:val="000000" w:themeColor="text1"/>
          <w:sz w:val="28"/>
          <w:szCs w:val="28"/>
          <w:shd w:val="clear" w:color="auto" w:fill="FFFFFF"/>
        </w:rPr>
        <w:t> : учебное пособие / М.В. Данилина. — Москва : Русайнс, 2018. — 308 с. — ISBN 978-5-4365-1238-9.</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color w:val="000000" w:themeColor="text1"/>
          <w:sz w:val="28"/>
          <w:szCs w:val="28"/>
          <w:shd w:val="clear" w:color="auto" w:fill="FFFFFF"/>
        </w:rPr>
        <w:t xml:space="preserve">- Режим доступа:  </w:t>
      </w:r>
      <w:hyperlink r:id="rId10" w:history="1">
        <w:r w:rsidRPr="00417E73">
          <w:rPr>
            <w:rStyle w:val="ac"/>
            <w:rFonts w:ascii="Times New Roman" w:hAnsi="Times New Roman" w:cs="Times New Roman"/>
            <w:color w:val="000000" w:themeColor="text1"/>
            <w:sz w:val="28"/>
            <w:szCs w:val="28"/>
            <w:shd w:val="clear" w:color="auto" w:fill="FFFFFF"/>
          </w:rPr>
          <w:t>https://www.book.ru/book/930083</w:t>
        </w:r>
      </w:hyperlink>
    </w:p>
    <w:p w:rsidR="00C2242F" w:rsidRPr="00417E73"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 учебник / Н.В. Косолапова, Н.А. Прокопенко. — Москва : КноРус, 2017. — 192 с. — ISBN 978-5-406-05827-5.</w:t>
      </w:r>
      <w:r w:rsidRPr="00417E73">
        <w:rPr>
          <w:rFonts w:ascii="Times New Roman" w:hAnsi="Times New Roman" w:cs="Times New Roman"/>
          <w:color w:val="000000" w:themeColor="text1"/>
          <w:sz w:val="28"/>
          <w:szCs w:val="28"/>
        </w:rPr>
        <w:t xml:space="preserve">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color w:val="000000" w:themeColor="text1"/>
          <w:sz w:val="28"/>
          <w:szCs w:val="28"/>
          <w:shd w:val="clear" w:color="auto" w:fill="FFFFFF"/>
        </w:rPr>
        <w:t xml:space="preserve">- Режим доступа: </w:t>
      </w:r>
      <w:r>
        <w:rPr>
          <w:rFonts w:ascii="Times New Roman" w:hAnsi="Times New Roman" w:cs="Times New Roman"/>
          <w:color w:val="000000" w:themeColor="text1"/>
          <w:sz w:val="28"/>
          <w:szCs w:val="28"/>
          <w:shd w:val="clear" w:color="auto" w:fill="FFFFFF"/>
        </w:rPr>
        <w:t xml:space="preserve"> </w:t>
      </w:r>
      <w:hyperlink r:id="rId11" w:history="1">
        <w:r w:rsidRPr="00417E73">
          <w:rPr>
            <w:rStyle w:val="ac"/>
            <w:rFonts w:ascii="Times New Roman" w:hAnsi="Times New Roman" w:cs="Times New Roman"/>
            <w:color w:val="000000" w:themeColor="text1"/>
            <w:sz w:val="28"/>
            <w:szCs w:val="28"/>
            <w:shd w:val="clear" w:color="auto" w:fill="FFFFFF"/>
          </w:rPr>
          <w:t>https://www.book.ru/book/922677</w:t>
        </w:r>
      </w:hyperlink>
    </w:p>
    <w:p w:rsidR="00C2242F"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b/>
          <w:bCs/>
          <w:color w:val="000000" w:themeColor="text1"/>
          <w:sz w:val="28"/>
          <w:szCs w:val="28"/>
          <w:shd w:val="clear" w:color="auto" w:fill="FFFFFF"/>
        </w:rPr>
        <w:t>Безопасность жизнедеятельности</w:t>
      </w:r>
      <w:r w:rsidRPr="00417E73">
        <w:rPr>
          <w:rFonts w:ascii="Times New Roman" w:hAnsi="Times New Roman" w:cs="Times New Roman"/>
          <w:color w:val="000000" w:themeColor="text1"/>
          <w:sz w:val="28"/>
          <w:szCs w:val="28"/>
          <w:shd w:val="clear" w:color="auto" w:fill="FFFFFF"/>
        </w:rPr>
        <w:t xml:space="preserve"> : учебник / Н.Н. Чаленко, С.Г. Буянский, Н.А. Кабанова. — Москва : КноРус, 2017. — 303 с. — Для бакалавров. — ISBN 978-5-406-05740-7.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color w:val="000000" w:themeColor="text1"/>
          <w:sz w:val="28"/>
          <w:szCs w:val="28"/>
          <w:shd w:val="clear" w:color="auto" w:fill="FFFFFF"/>
        </w:rPr>
        <w:t xml:space="preserve">- Режим доступа: </w:t>
      </w:r>
      <w:r>
        <w:rPr>
          <w:rFonts w:ascii="Times New Roman" w:hAnsi="Times New Roman" w:cs="Times New Roman"/>
          <w:color w:val="000000" w:themeColor="text1"/>
          <w:sz w:val="28"/>
          <w:szCs w:val="28"/>
          <w:shd w:val="clear" w:color="auto" w:fill="FFFFFF"/>
        </w:rPr>
        <w:t xml:space="preserve"> </w:t>
      </w:r>
      <w:hyperlink r:id="rId12" w:history="1">
        <w:r w:rsidRPr="00417E73">
          <w:rPr>
            <w:rStyle w:val="ac"/>
            <w:rFonts w:ascii="Times New Roman" w:hAnsi="Times New Roman" w:cs="Times New Roman"/>
            <w:color w:val="000000" w:themeColor="text1"/>
            <w:sz w:val="28"/>
            <w:szCs w:val="28"/>
            <w:shd w:val="clear" w:color="auto" w:fill="FFFFFF"/>
          </w:rPr>
          <w:t>https://www.book.ru/book/921747</w:t>
        </w:r>
      </w:hyperlink>
    </w:p>
    <w:p w:rsidR="00C2242F" w:rsidRDefault="00C2242F" w:rsidP="00C2242F">
      <w:pPr>
        <w:pStyle w:val="a3"/>
        <w:numPr>
          <w:ilvl w:val="0"/>
          <w:numId w:val="44"/>
        </w:numPr>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b/>
          <w:bCs/>
          <w:color w:val="000000" w:themeColor="text1"/>
          <w:sz w:val="28"/>
          <w:szCs w:val="28"/>
          <w:shd w:val="clear" w:color="auto" w:fill="FFFFFF"/>
        </w:rPr>
        <w:t>Безопасность жизнедеятельности. Конспект лекций</w:t>
      </w:r>
      <w:r w:rsidRPr="00417E73">
        <w:rPr>
          <w:rFonts w:ascii="Times New Roman" w:hAnsi="Times New Roman" w:cs="Times New Roman"/>
          <w:color w:val="000000" w:themeColor="text1"/>
          <w:sz w:val="28"/>
          <w:szCs w:val="28"/>
          <w:shd w:val="clear" w:color="auto" w:fill="FFFFFF"/>
        </w:rPr>
        <w:t xml:space="preserve"> : учебное пособие / В.Г. Шишкунов, А.А. Волкова, Г.В. Тягунов, Е.Е. Барышев. — Москва : КноРус, 2017. — 170 с. — Для бакалавров. — ISBN 978-5-406-05533-5. </w:t>
      </w:r>
    </w:p>
    <w:p w:rsidR="00C2242F" w:rsidRPr="00417E73" w:rsidRDefault="00C2242F" w:rsidP="00C2242F">
      <w:pPr>
        <w:pStyle w:val="a3"/>
        <w:spacing w:after="0" w:line="240" w:lineRule="auto"/>
        <w:ind w:left="0" w:firstLine="709"/>
        <w:jc w:val="both"/>
        <w:rPr>
          <w:rFonts w:ascii="Times New Roman" w:hAnsi="Times New Roman" w:cs="Times New Roman"/>
          <w:color w:val="000000" w:themeColor="text1"/>
          <w:sz w:val="28"/>
          <w:szCs w:val="28"/>
          <w:shd w:val="clear" w:color="auto" w:fill="FFFFFF"/>
        </w:rPr>
      </w:pPr>
      <w:r w:rsidRPr="00417E73">
        <w:rPr>
          <w:rFonts w:ascii="Times New Roman" w:hAnsi="Times New Roman" w:cs="Times New Roman"/>
          <w:color w:val="000000" w:themeColor="text1"/>
          <w:sz w:val="28"/>
          <w:szCs w:val="28"/>
          <w:shd w:val="clear" w:color="auto" w:fill="FFFFFF"/>
        </w:rPr>
        <w:t>- Режим доступа: https://www.book.ru/book/920304</w:t>
      </w:r>
    </w:p>
    <w:p w:rsidR="00C2242F" w:rsidRPr="00B331EE" w:rsidRDefault="00C2242F" w:rsidP="00C2242F">
      <w:pPr>
        <w:spacing w:after="0"/>
        <w:ind w:firstLine="709"/>
        <w:rPr>
          <w:color w:val="000000" w:themeColor="text1"/>
        </w:rPr>
      </w:pPr>
    </w:p>
    <w:p w:rsidR="00C2242F" w:rsidRPr="00B331EE" w:rsidRDefault="00C2242F" w:rsidP="00C2242F">
      <w:pPr>
        <w:widowControl w:val="0"/>
        <w:tabs>
          <w:tab w:val="num" w:pos="567"/>
        </w:tabs>
        <w:autoSpaceDE w:val="0"/>
        <w:autoSpaceDN w:val="0"/>
        <w:adjustRightInd w:val="0"/>
        <w:spacing w:after="0" w:line="23" w:lineRule="atLeast"/>
        <w:ind w:firstLine="709"/>
        <w:rPr>
          <w:rFonts w:ascii="Times New Roman" w:eastAsia="Times New Roman" w:hAnsi="Times New Roman" w:cs="Times New Roman"/>
          <w:color w:val="000000" w:themeColor="text1"/>
          <w:sz w:val="16"/>
          <w:szCs w:val="16"/>
          <w:highlight w:val="yellow"/>
          <w:lang w:eastAsia="ru-RU"/>
        </w:rPr>
      </w:pPr>
    </w:p>
    <w:p w:rsidR="00C2242F" w:rsidRPr="00B331EE" w:rsidRDefault="00C2242F" w:rsidP="00CB78BF">
      <w:pPr>
        <w:pStyle w:val="1"/>
        <w:spacing w:line="240" w:lineRule="auto"/>
        <w:rPr>
          <w:rFonts w:eastAsia="Times New Roman"/>
          <w:color w:val="000000" w:themeColor="text1"/>
          <w:lang w:eastAsia="ru-RU"/>
        </w:rPr>
      </w:pPr>
      <w:bookmarkStart w:id="38" w:name="_Toc535230284"/>
      <w:r w:rsidRPr="00B331EE">
        <w:rPr>
          <w:rFonts w:eastAsia="Times New Roman"/>
          <w:color w:val="000000" w:themeColor="text1"/>
          <w:lang w:eastAsia="ru-RU"/>
        </w:rPr>
        <w:t>12. Перечень ресурсов информационно-телекоммуникационной сети «Интернет», необходимых для освоения дисциплины (модуля)</w:t>
      </w:r>
      <w:bookmarkEnd w:id="38"/>
    </w:p>
    <w:p w:rsidR="00C2242F" w:rsidRPr="00B331EE" w:rsidRDefault="00C2242F" w:rsidP="00C2242F">
      <w:pPr>
        <w:widowControl w:val="0"/>
        <w:suppressAutoHyphens/>
        <w:autoSpaceDE w:val="0"/>
        <w:autoSpaceDN w:val="0"/>
        <w:adjustRightInd w:val="0"/>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базы данных, информационно–справочные и поисковые системы: </w:t>
      </w:r>
    </w:p>
    <w:p w:rsidR="00C2242F" w:rsidRPr="00B331EE" w:rsidRDefault="00C2242F" w:rsidP="00C2242F">
      <w:pPr>
        <w:widowControl w:val="0"/>
        <w:numPr>
          <w:ilvl w:val="0"/>
          <w:numId w:val="13"/>
        </w:numPr>
        <w:autoSpaceDE w:val="0"/>
        <w:autoSpaceDN w:val="0"/>
        <w:adjustRightInd w:val="0"/>
        <w:spacing w:after="0" w:line="23" w:lineRule="atLeast"/>
        <w:ind w:left="0" w:firstLine="709"/>
        <w:jc w:val="both"/>
        <w:rPr>
          <w:rFonts w:ascii="Times New Roman" w:eastAsia="Times New Roman" w:hAnsi="Times New Roman" w:cs="Times New Roman"/>
          <w:color w:val="000000" w:themeColor="text1"/>
          <w:sz w:val="28"/>
          <w:u w:val="single"/>
          <w:lang w:eastAsia="ru-RU"/>
        </w:rPr>
      </w:pPr>
      <w:r w:rsidRPr="00B331EE">
        <w:rPr>
          <w:rFonts w:ascii="Times New Roman" w:eastAsia="Times New Roman" w:hAnsi="Times New Roman" w:cs="Times New Roman"/>
          <w:color w:val="000000" w:themeColor="text1"/>
          <w:sz w:val="28"/>
          <w:u w:val="single"/>
          <w:lang w:eastAsia="ru-RU"/>
        </w:rPr>
        <w:t>Прикладной программный продукт  «1С:Предприятие»</w:t>
      </w:r>
    </w:p>
    <w:p w:rsidR="00C2242F" w:rsidRPr="00B331EE" w:rsidRDefault="00C2242F" w:rsidP="00C2242F">
      <w:pPr>
        <w:widowControl w:val="0"/>
        <w:numPr>
          <w:ilvl w:val="0"/>
          <w:numId w:val="13"/>
        </w:numPr>
        <w:autoSpaceDE w:val="0"/>
        <w:autoSpaceDN w:val="0"/>
        <w:adjustRightInd w:val="0"/>
        <w:spacing w:after="0" w:line="23" w:lineRule="atLeast"/>
        <w:ind w:left="0" w:firstLine="709"/>
        <w:jc w:val="both"/>
        <w:rPr>
          <w:rFonts w:ascii="Times New Roman" w:eastAsia="Times New Roman" w:hAnsi="Times New Roman" w:cs="Times New Roman"/>
          <w:color w:val="000000" w:themeColor="text1"/>
          <w:sz w:val="28"/>
          <w:u w:val="single"/>
          <w:lang w:val="en-US" w:eastAsia="ru-RU"/>
        </w:rPr>
      </w:pPr>
      <w:r w:rsidRPr="00B331EE">
        <w:rPr>
          <w:rFonts w:ascii="Times New Roman" w:eastAsia="Times New Roman" w:hAnsi="Times New Roman" w:cs="Times New Roman"/>
          <w:color w:val="000000" w:themeColor="text1"/>
          <w:sz w:val="28"/>
          <w:u w:val="single"/>
          <w:lang w:eastAsia="ru-RU"/>
        </w:rPr>
        <w:t>www</w:t>
      </w:r>
      <w:r w:rsidRPr="00B331EE">
        <w:rPr>
          <w:rFonts w:ascii="Times New Roman" w:eastAsia="Times New Roman" w:hAnsi="Times New Roman" w:cs="Times New Roman"/>
          <w:color w:val="000000" w:themeColor="text1"/>
          <w:sz w:val="28"/>
          <w:u w:val="single"/>
          <w:lang w:val="en-US" w:eastAsia="ru-RU"/>
        </w:rPr>
        <w:t>.</w:t>
      </w:r>
      <w:r w:rsidRPr="00B331EE">
        <w:rPr>
          <w:rFonts w:ascii="Times New Roman" w:eastAsia="Times New Roman" w:hAnsi="Times New Roman" w:cs="Times New Roman"/>
          <w:color w:val="000000" w:themeColor="text1"/>
          <w:sz w:val="28"/>
          <w:u w:val="single"/>
          <w:lang w:eastAsia="ru-RU"/>
        </w:rPr>
        <w:t>garant</w:t>
      </w:r>
      <w:r w:rsidRPr="00B331EE">
        <w:rPr>
          <w:rFonts w:ascii="Times New Roman" w:eastAsia="Times New Roman" w:hAnsi="Times New Roman" w:cs="Times New Roman"/>
          <w:color w:val="000000" w:themeColor="text1"/>
          <w:sz w:val="28"/>
          <w:u w:val="single"/>
          <w:lang w:val="en-US" w:eastAsia="ru-RU"/>
        </w:rPr>
        <w:t>.</w:t>
      </w:r>
      <w:r w:rsidRPr="00B331EE">
        <w:rPr>
          <w:rFonts w:ascii="Times New Roman" w:eastAsia="Times New Roman" w:hAnsi="Times New Roman" w:cs="Times New Roman"/>
          <w:color w:val="000000" w:themeColor="text1"/>
          <w:sz w:val="28"/>
          <w:u w:val="single"/>
          <w:lang w:eastAsia="ru-RU"/>
        </w:rPr>
        <w:t>ru</w:t>
      </w:r>
    </w:p>
    <w:p w:rsidR="00C2242F" w:rsidRPr="00B331EE" w:rsidRDefault="00C2242F" w:rsidP="00C2242F">
      <w:pPr>
        <w:widowControl w:val="0"/>
        <w:numPr>
          <w:ilvl w:val="0"/>
          <w:numId w:val="13"/>
        </w:numPr>
        <w:autoSpaceDE w:val="0"/>
        <w:autoSpaceDN w:val="0"/>
        <w:adjustRightInd w:val="0"/>
        <w:spacing w:after="0" w:line="23" w:lineRule="atLeast"/>
        <w:ind w:left="0" w:firstLine="709"/>
        <w:jc w:val="both"/>
        <w:rPr>
          <w:rFonts w:ascii="Times New Roman" w:eastAsia="Times New Roman" w:hAnsi="Times New Roman" w:cs="Times New Roman"/>
          <w:color w:val="000000" w:themeColor="text1"/>
          <w:sz w:val="28"/>
          <w:u w:val="single"/>
          <w:lang w:val="en-US" w:eastAsia="ru-RU"/>
        </w:rPr>
      </w:pPr>
      <w:r w:rsidRPr="00B331EE">
        <w:rPr>
          <w:rFonts w:ascii="Times New Roman" w:eastAsia="Times New Roman" w:hAnsi="Times New Roman" w:cs="Times New Roman"/>
          <w:color w:val="000000" w:themeColor="text1"/>
          <w:sz w:val="28"/>
          <w:u w:val="single"/>
          <w:lang w:eastAsia="ru-RU"/>
        </w:rPr>
        <w:t>www</w:t>
      </w:r>
      <w:r w:rsidRPr="00B331EE">
        <w:rPr>
          <w:rFonts w:ascii="Times New Roman" w:eastAsia="Times New Roman" w:hAnsi="Times New Roman" w:cs="Times New Roman"/>
          <w:color w:val="000000" w:themeColor="text1"/>
          <w:sz w:val="28"/>
          <w:u w:val="single"/>
          <w:lang w:val="en-US" w:eastAsia="ru-RU"/>
        </w:rPr>
        <w:t>.</w:t>
      </w:r>
      <w:r w:rsidRPr="00B331EE">
        <w:rPr>
          <w:rFonts w:ascii="Times New Roman" w:eastAsia="Times New Roman" w:hAnsi="Times New Roman" w:cs="Times New Roman"/>
          <w:color w:val="000000" w:themeColor="text1"/>
          <w:sz w:val="28"/>
          <w:u w:val="single"/>
          <w:lang w:eastAsia="ru-RU"/>
        </w:rPr>
        <w:t>consultant</w:t>
      </w:r>
      <w:r w:rsidRPr="00B331EE">
        <w:rPr>
          <w:rFonts w:ascii="Times New Roman" w:eastAsia="Times New Roman" w:hAnsi="Times New Roman" w:cs="Times New Roman"/>
          <w:color w:val="000000" w:themeColor="text1"/>
          <w:sz w:val="28"/>
          <w:u w:val="single"/>
          <w:lang w:val="en-US" w:eastAsia="ru-RU"/>
        </w:rPr>
        <w:t>.</w:t>
      </w:r>
      <w:r w:rsidRPr="00B331EE">
        <w:rPr>
          <w:rFonts w:ascii="Times New Roman" w:eastAsia="Times New Roman" w:hAnsi="Times New Roman" w:cs="Times New Roman"/>
          <w:color w:val="000000" w:themeColor="text1"/>
          <w:sz w:val="28"/>
          <w:u w:val="single"/>
          <w:lang w:eastAsia="ru-RU"/>
        </w:rPr>
        <w:t>ru</w:t>
      </w:r>
    </w:p>
    <w:p w:rsidR="00C2242F" w:rsidRPr="00B331EE" w:rsidRDefault="00C2242F" w:rsidP="00C2242F">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themeColor="text1"/>
          <w:sz w:val="16"/>
          <w:szCs w:val="16"/>
          <w:lang w:eastAsia="ru-RU"/>
        </w:rPr>
      </w:pPr>
    </w:p>
    <w:p w:rsidR="00C2242F" w:rsidRPr="00B331EE" w:rsidRDefault="00C2242F" w:rsidP="00CB78BF">
      <w:pPr>
        <w:pStyle w:val="1"/>
        <w:spacing w:line="240" w:lineRule="auto"/>
        <w:rPr>
          <w:rFonts w:eastAsia="Times New Roman"/>
          <w:i/>
          <w:color w:val="000000" w:themeColor="text1"/>
          <w:lang w:eastAsia="ru-RU"/>
        </w:rPr>
      </w:pPr>
      <w:bookmarkStart w:id="39" w:name="_Toc535230285"/>
      <w:r w:rsidRPr="00B331EE">
        <w:rPr>
          <w:rFonts w:eastAsia="Times New Roman"/>
          <w:color w:val="000000" w:themeColor="text1"/>
          <w:lang w:eastAsia="ru-RU"/>
        </w:rPr>
        <w:t>13.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bookmarkEnd w:id="39"/>
    </w:p>
    <w:p w:rsidR="00C2242F" w:rsidRPr="00B331EE" w:rsidRDefault="00C2242F" w:rsidP="00C2242F">
      <w:pPr>
        <w:widowControl w:val="0"/>
        <w:suppressAutoHyphens/>
        <w:autoSpaceDE w:val="0"/>
        <w:autoSpaceDN w:val="0"/>
        <w:adjustRightInd w:val="0"/>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базы данных, информационно–справочные и поисковые системы: </w:t>
      </w:r>
    </w:p>
    <w:p w:rsidR="00C2242F" w:rsidRPr="00B331EE" w:rsidRDefault="008F4FFF" w:rsidP="00C2242F">
      <w:pPr>
        <w:widowControl w:val="0"/>
        <w:numPr>
          <w:ilvl w:val="0"/>
          <w:numId w:val="10"/>
        </w:numPr>
        <w:autoSpaceDE w:val="0"/>
        <w:autoSpaceDN w:val="0"/>
        <w:adjustRightInd w:val="0"/>
        <w:snapToGrid w:val="0"/>
        <w:spacing w:after="0" w:line="23" w:lineRule="atLeast"/>
        <w:ind w:left="0" w:firstLine="709"/>
        <w:jc w:val="both"/>
        <w:rPr>
          <w:rFonts w:ascii="Times New Roman" w:eastAsia="Times New Roman" w:hAnsi="Times New Roman" w:cs="Times New Roman"/>
          <w:color w:val="000000" w:themeColor="text1"/>
          <w:sz w:val="28"/>
          <w:szCs w:val="28"/>
          <w:lang w:eastAsia="ru-RU"/>
        </w:rPr>
      </w:pPr>
      <w:hyperlink r:id="rId13" w:history="1">
        <w:r w:rsidR="00C2242F" w:rsidRPr="00B331EE">
          <w:rPr>
            <w:rFonts w:ascii="Times New Roman" w:eastAsia="Times New Roman" w:hAnsi="Times New Roman" w:cs="Times New Roman"/>
            <w:color w:val="000000" w:themeColor="text1"/>
            <w:sz w:val="28"/>
            <w:lang w:val="en-US" w:eastAsia="ru-RU"/>
          </w:rPr>
          <w:t>http</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www</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rospotrebnadzor</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ru</w:t>
        </w:r>
        <w:r w:rsidR="00C2242F" w:rsidRPr="00B331EE">
          <w:rPr>
            <w:rFonts w:ascii="Times New Roman" w:eastAsia="Times New Roman" w:hAnsi="Times New Roman" w:cs="Times New Roman"/>
            <w:color w:val="000000" w:themeColor="text1"/>
            <w:sz w:val="28"/>
            <w:lang w:eastAsia="ru-RU"/>
          </w:rPr>
          <w:t>/</w:t>
        </w:r>
      </w:hyperlink>
      <w:r w:rsidR="00C2242F" w:rsidRPr="00B331EE">
        <w:rPr>
          <w:rFonts w:ascii="Times New Roman" w:eastAsia="Times New Roman" w:hAnsi="Times New Roman" w:cs="Times New Roman"/>
          <w:color w:val="000000" w:themeColor="text1"/>
          <w:sz w:val="28"/>
          <w:szCs w:val="28"/>
          <w:lang w:eastAsia="ru-RU"/>
        </w:rPr>
        <w:t xml:space="preserve"> Официальный сайт Федеральной службы по защите прав потребителей и благополучия человека [Электронный ресурс].</w:t>
      </w:r>
    </w:p>
    <w:p w:rsidR="00C2242F" w:rsidRPr="00B331EE" w:rsidRDefault="008F4FFF" w:rsidP="00C2242F">
      <w:pPr>
        <w:widowControl w:val="0"/>
        <w:numPr>
          <w:ilvl w:val="0"/>
          <w:numId w:val="10"/>
        </w:numPr>
        <w:autoSpaceDE w:val="0"/>
        <w:autoSpaceDN w:val="0"/>
        <w:adjustRightInd w:val="0"/>
        <w:snapToGrid w:val="0"/>
        <w:spacing w:after="0" w:line="23" w:lineRule="atLeast"/>
        <w:ind w:left="0" w:firstLine="709"/>
        <w:jc w:val="both"/>
        <w:rPr>
          <w:rFonts w:ascii="Times New Roman" w:eastAsia="Times New Roman" w:hAnsi="Times New Roman" w:cs="Times New Roman"/>
          <w:color w:val="000000" w:themeColor="text1"/>
          <w:sz w:val="28"/>
          <w:szCs w:val="28"/>
          <w:lang w:eastAsia="ru-RU"/>
        </w:rPr>
      </w:pPr>
      <w:hyperlink r:id="rId14" w:history="1">
        <w:r w:rsidR="00C2242F" w:rsidRPr="00B331EE">
          <w:rPr>
            <w:rFonts w:ascii="Times New Roman" w:eastAsia="Times New Roman" w:hAnsi="Times New Roman" w:cs="Times New Roman"/>
            <w:color w:val="000000" w:themeColor="text1"/>
            <w:sz w:val="28"/>
            <w:lang w:eastAsia="ru-RU"/>
          </w:rPr>
          <w:t>http://docs.cntd.ru</w:t>
        </w:r>
      </w:hyperlink>
      <w:r w:rsidR="00C2242F" w:rsidRPr="00B331EE">
        <w:rPr>
          <w:rFonts w:ascii="Times New Roman" w:eastAsia="Times New Roman" w:hAnsi="Times New Roman" w:cs="Times New Roman"/>
          <w:color w:val="000000" w:themeColor="text1"/>
          <w:sz w:val="28"/>
          <w:szCs w:val="28"/>
          <w:lang w:eastAsia="ru-RU"/>
        </w:rPr>
        <w:t xml:space="preserve"> / электронный фонд правовой и нормативно-технической документации [Электронный ресурс].</w:t>
      </w:r>
    </w:p>
    <w:p w:rsidR="00C2242F" w:rsidRPr="00B331EE" w:rsidRDefault="008F4FFF" w:rsidP="00C2242F">
      <w:pPr>
        <w:widowControl w:val="0"/>
        <w:numPr>
          <w:ilvl w:val="0"/>
          <w:numId w:val="10"/>
        </w:numPr>
        <w:autoSpaceDE w:val="0"/>
        <w:autoSpaceDN w:val="0"/>
        <w:adjustRightInd w:val="0"/>
        <w:snapToGrid w:val="0"/>
        <w:spacing w:after="0" w:line="23" w:lineRule="atLeast"/>
        <w:ind w:left="0" w:firstLine="709"/>
        <w:jc w:val="both"/>
        <w:rPr>
          <w:rFonts w:ascii="Times New Roman" w:eastAsia="Times New Roman" w:hAnsi="Times New Roman" w:cs="Times New Roman"/>
          <w:color w:val="000000" w:themeColor="text1"/>
          <w:sz w:val="28"/>
          <w:szCs w:val="28"/>
          <w:lang w:eastAsia="ru-RU"/>
        </w:rPr>
      </w:pPr>
      <w:hyperlink r:id="rId15" w:history="1">
        <w:r w:rsidR="00C2242F" w:rsidRPr="00B331EE">
          <w:rPr>
            <w:rFonts w:ascii="Times New Roman" w:eastAsia="Times New Roman" w:hAnsi="Times New Roman" w:cs="Times New Roman"/>
            <w:color w:val="000000" w:themeColor="text1"/>
            <w:sz w:val="28"/>
            <w:lang w:val="en-US" w:eastAsia="ru-RU"/>
          </w:rPr>
          <w:t>http</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www</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gost</w:t>
        </w:r>
        <w:r w:rsidR="00C2242F" w:rsidRPr="00B331EE">
          <w:rPr>
            <w:rFonts w:ascii="Times New Roman" w:eastAsia="Times New Roman" w:hAnsi="Times New Roman" w:cs="Times New Roman"/>
            <w:color w:val="000000" w:themeColor="text1"/>
            <w:sz w:val="28"/>
            <w:lang w:eastAsia="ru-RU"/>
          </w:rPr>
          <w:t>.</w:t>
        </w:r>
        <w:r w:rsidR="00C2242F" w:rsidRPr="00B331EE">
          <w:rPr>
            <w:rFonts w:ascii="Times New Roman" w:eastAsia="Times New Roman" w:hAnsi="Times New Roman" w:cs="Times New Roman"/>
            <w:color w:val="000000" w:themeColor="text1"/>
            <w:sz w:val="28"/>
            <w:lang w:val="en-US" w:eastAsia="ru-RU"/>
          </w:rPr>
          <w:t>ru</w:t>
        </w:r>
        <w:r w:rsidR="00C2242F" w:rsidRPr="00B331EE">
          <w:rPr>
            <w:rFonts w:ascii="Times New Roman" w:eastAsia="Times New Roman" w:hAnsi="Times New Roman" w:cs="Times New Roman"/>
            <w:color w:val="000000" w:themeColor="text1"/>
            <w:sz w:val="28"/>
            <w:lang w:eastAsia="ru-RU"/>
          </w:rPr>
          <w:t>/</w:t>
        </w:r>
      </w:hyperlink>
      <w:r w:rsidR="00C2242F" w:rsidRPr="00B331EE">
        <w:rPr>
          <w:rFonts w:ascii="Times New Roman" w:eastAsia="Times New Roman" w:hAnsi="Times New Roman" w:cs="Times New Roman"/>
          <w:color w:val="000000" w:themeColor="text1"/>
          <w:sz w:val="28"/>
          <w:szCs w:val="28"/>
          <w:lang w:eastAsia="ru-RU"/>
        </w:rPr>
        <w:t xml:space="preserve"> Официальный сайт Федерального агентства по техническому регулированию и метрологии [Электронный ресурс].</w:t>
      </w:r>
    </w:p>
    <w:p w:rsidR="00C2242F" w:rsidRPr="00B331EE" w:rsidRDefault="00C2242F" w:rsidP="00CB78BF">
      <w:pPr>
        <w:pStyle w:val="1"/>
        <w:spacing w:line="240" w:lineRule="auto"/>
        <w:rPr>
          <w:rFonts w:eastAsia="Times New Roman"/>
          <w:bCs/>
          <w:color w:val="000000" w:themeColor="text1"/>
          <w:lang w:eastAsia="ru-RU"/>
        </w:rPr>
      </w:pPr>
      <w:bookmarkStart w:id="40" w:name="_Toc348433360"/>
      <w:bookmarkStart w:id="41" w:name="_Toc535230286"/>
      <w:r w:rsidRPr="00B331EE">
        <w:rPr>
          <w:rFonts w:eastAsia="Times New Roman"/>
          <w:color w:val="000000" w:themeColor="text1"/>
          <w:lang w:eastAsia="ru-RU"/>
        </w:rPr>
        <w:t>14.</w:t>
      </w:r>
      <w:bookmarkEnd w:id="40"/>
      <w:r w:rsidRPr="00B331EE">
        <w:rPr>
          <w:rFonts w:eastAsia="Times New Roman"/>
          <w:color w:val="000000" w:themeColor="text1"/>
          <w:lang w:eastAsia="ru-RU"/>
        </w:rPr>
        <w:t xml:space="preserve"> </w:t>
      </w:r>
      <w:r w:rsidRPr="00B331EE">
        <w:rPr>
          <w:rFonts w:eastAsia="Times New Roman"/>
          <w:bCs/>
          <w:color w:val="000000" w:themeColor="text1"/>
          <w:lang w:eastAsia="ru-RU"/>
        </w:rPr>
        <w:t>Описание материально–технической базы, необходимой для осуществления образовательного процесса по дисциплине (модулю)</w:t>
      </w:r>
      <w:bookmarkEnd w:id="41"/>
    </w:p>
    <w:p w:rsidR="00C2242F" w:rsidRPr="00B331EE" w:rsidRDefault="00C2242F" w:rsidP="00C2242F">
      <w:pPr>
        <w:tabs>
          <w:tab w:val="left" w:pos="1134"/>
          <w:tab w:val="right" w:leader="underscore" w:pos="9639"/>
        </w:tabs>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а) требования к аудиториям (помещениям, местам) для проведения занятий:</w:t>
      </w:r>
    </w:p>
    <w:p w:rsidR="00C2242F" w:rsidRPr="00B331EE" w:rsidRDefault="00C2242F" w:rsidP="00C2242F">
      <w:pPr>
        <w:tabs>
          <w:tab w:val="left" w:pos="1134"/>
          <w:tab w:val="right" w:leader="underscore" w:pos="9639"/>
        </w:tabs>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Calibri" w:hAnsi="Times New Roman" w:cs="Times New Roman"/>
          <w:color w:val="000000" w:themeColor="text1"/>
          <w:sz w:val="28"/>
          <w:szCs w:val="28"/>
          <w:lang w:eastAsia="ru-RU"/>
        </w:rPr>
        <w:lastRenderedPageBreak/>
        <w:t>учебные помещения должны соответствовать санитарно-гигиеническим нормам (внешний вид аудитории, равномерное и достаточное освещение, соблюдение норм пожарной безопасности, соблюдение оптимального теплового режима и т.д.);</w:t>
      </w:r>
    </w:p>
    <w:p w:rsidR="00C2242F" w:rsidRPr="00B331EE" w:rsidRDefault="00C2242F" w:rsidP="00C2242F">
      <w:pPr>
        <w:tabs>
          <w:tab w:val="left" w:pos="1134"/>
          <w:tab w:val="right" w:leader="underscore" w:pos="9639"/>
        </w:tabs>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для проведения лабораторных занятий рекомендуются:</w:t>
      </w:r>
    </w:p>
    <w:p w:rsidR="00C2242F" w:rsidRPr="00B331EE" w:rsidRDefault="00C2242F" w:rsidP="00C2242F">
      <w:pPr>
        <w:widowControl w:val="0"/>
        <w:numPr>
          <w:ilvl w:val="0"/>
          <w:numId w:val="14"/>
        </w:numPr>
        <w:tabs>
          <w:tab w:val="left" w:pos="1134"/>
          <w:tab w:val="right" w:leader="underscore" w:pos="9639"/>
        </w:tabs>
        <w:autoSpaceDE w:val="0"/>
        <w:autoSpaceDN w:val="0"/>
        <w:adjustRightInd w:val="0"/>
        <w:spacing w:after="0" w:line="23" w:lineRule="atLeast"/>
        <w:ind w:left="0"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лаборатория идентификации и сертификации товаров.</w:t>
      </w:r>
    </w:p>
    <w:p w:rsidR="00C2242F" w:rsidRPr="00B331EE" w:rsidRDefault="00C2242F" w:rsidP="00C2242F">
      <w:pPr>
        <w:tabs>
          <w:tab w:val="left" w:pos="1134"/>
          <w:tab w:val="right" w:leader="underscore" w:pos="9639"/>
        </w:tabs>
        <w:spacing w:after="0" w:line="23" w:lineRule="atLeast"/>
        <w:ind w:firstLine="709"/>
        <w:jc w:val="both"/>
        <w:rPr>
          <w:rFonts w:ascii="Times New Roman" w:eastAsia="Calibri" w:hAnsi="Times New Roman" w:cs="Times New Roman"/>
          <w:color w:val="000000" w:themeColor="text1"/>
          <w:sz w:val="16"/>
          <w:szCs w:val="16"/>
          <w:lang w:eastAsia="ru-RU"/>
        </w:rPr>
      </w:pPr>
    </w:p>
    <w:p w:rsidR="00C2242F" w:rsidRPr="00B331EE" w:rsidRDefault="00C2242F" w:rsidP="00C2242F">
      <w:pPr>
        <w:tabs>
          <w:tab w:val="left" w:pos="1134"/>
          <w:tab w:val="right" w:leader="underscore" w:pos="9639"/>
        </w:tabs>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б) требования к оборудованию рабочих мест преподавателя и обучающихся: </w:t>
      </w:r>
    </w:p>
    <w:p w:rsidR="00C2242F" w:rsidRPr="00B331EE" w:rsidRDefault="00C2242F" w:rsidP="00C2242F">
      <w:pPr>
        <w:tabs>
          <w:tab w:val="left" w:pos="1134"/>
          <w:tab w:val="right" w:leader="underscore" w:pos="9639"/>
        </w:tabs>
        <w:spacing w:after="0" w:line="23" w:lineRule="atLeast"/>
        <w:ind w:firstLine="709"/>
        <w:jc w:val="both"/>
        <w:rPr>
          <w:rFonts w:ascii="Times New Roman" w:eastAsia="Calibri" w:hAnsi="Times New Roman" w:cs="Times New Roman"/>
          <w:color w:val="000000" w:themeColor="text1"/>
          <w:sz w:val="28"/>
          <w:szCs w:val="28"/>
          <w:lang w:eastAsia="ru-RU"/>
        </w:rPr>
      </w:pPr>
      <w:r w:rsidRPr="00B331EE">
        <w:rPr>
          <w:rFonts w:ascii="Times New Roman" w:eastAsia="Calibri" w:hAnsi="Times New Roman" w:cs="Times New Roman"/>
          <w:color w:val="000000" w:themeColor="text1"/>
          <w:sz w:val="28"/>
          <w:szCs w:val="28"/>
          <w:lang w:eastAsia="ru-RU"/>
        </w:rPr>
        <w:t>наличие учебной мебели (количество мест должно быть достаточным).</w:t>
      </w:r>
    </w:p>
    <w:p w:rsidR="00C2242F" w:rsidRPr="00B331EE" w:rsidRDefault="00C2242F" w:rsidP="00C2242F">
      <w:pPr>
        <w:tabs>
          <w:tab w:val="left" w:pos="1134"/>
          <w:tab w:val="right" w:leader="underscore" w:pos="9639"/>
        </w:tabs>
        <w:spacing w:after="0" w:line="23" w:lineRule="atLeast"/>
        <w:ind w:firstLine="709"/>
        <w:jc w:val="both"/>
        <w:rPr>
          <w:rFonts w:ascii="Times New Roman" w:eastAsia="Times New Roman" w:hAnsi="Times New Roman" w:cs="Times New Roman"/>
          <w:color w:val="000000" w:themeColor="text1"/>
          <w:sz w:val="16"/>
          <w:szCs w:val="16"/>
          <w:lang w:eastAsia="ru-RU"/>
        </w:rPr>
      </w:pPr>
    </w:p>
    <w:p w:rsidR="00C2242F" w:rsidRPr="00B331EE" w:rsidRDefault="00C2242F" w:rsidP="00C2242F">
      <w:pPr>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в) требования к специализированному оборудованию: </w:t>
      </w:r>
    </w:p>
    <w:p w:rsidR="00C2242F" w:rsidRPr="00B331EE" w:rsidRDefault="00C2242F" w:rsidP="00C2242F">
      <w:pPr>
        <w:spacing w:after="0" w:line="23" w:lineRule="atLeast"/>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мультимедийные средства: видеопроектор, экран настенный, ноутбук и др. оборудование или компьютерный класс.</w:t>
      </w:r>
    </w:p>
    <w:p w:rsidR="00C2242F" w:rsidRPr="00B331EE" w:rsidRDefault="00C2242F" w:rsidP="00C2242F">
      <w:pPr>
        <w:widowControl w:val="0"/>
        <w:autoSpaceDE w:val="0"/>
        <w:autoSpaceDN w:val="0"/>
        <w:adjustRightInd w:val="0"/>
        <w:spacing w:after="0" w:line="23" w:lineRule="atLeast"/>
        <w:jc w:val="both"/>
        <w:rPr>
          <w:rFonts w:ascii="Times New Roman" w:eastAsia="Times New Roman" w:hAnsi="Times New Roman" w:cs="Times New Roman"/>
          <w:color w:val="000000" w:themeColor="text1"/>
          <w:sz w:val="28"/>
          <w:szCs w:val="28"/>
          <w:lang w:eastAsia="ru-RU"/>
        </w:rPr>
      </w:pPr>
    </w:p>
    <w:p w:rsidR="00C2242F" w:rsidRPr="00B331EE" w:rsidRDefault="00C2242F" w:rsidP="00CB78BF">
      <w:pPr>
        <w:pStyle w:val="1"/>
        <w:spacing w:line="240" w:lineRule="auto"/>
        <w:rPr>
          <w:rFonts w:eastAsia="Times New Roman"/>
          <w:color w:val="000000" w:themeColor="text1"/>
          <w:lang w:eastAsia="ru-RU"/>
        </w:rPr>
      </w:pPr>
      <w:bookmarkStart w:id="42" w:name="_Toc535230287"/>
      <w:r w:rsidRPr="00B331EE">
        <w:rPr>
          <w:rFonts w:eastAsia="Times New Roman"/>
          <w:color w:val="000000" w:themeColor="text1"/>
          <w:lang w:eastAsia="ru-RU"/>
        </w:rPr>
        <w:t>15. Методические указания для обучающихся по освоению дисциплины (модуля)</w:t>
      </w:r>
      <w:bookmarkEnd w:id="42"/>
    </w:p>
    <w:p w:rsidR="00C2242F" w:rsidRPr="00B331EE" w:rsidRDefault="00C2242F" w:rsidP="00C2242F">
      <w:pPr>
        <w:widowControl w:val="0"/>
        <w:tabs>
          <w:tab w:val="left" w:pos="0"/>
          <w:tab w:val="right" w:leader="underscore" w:pos="9639"/>
        </w:tabs>
        <w:autoSpaceDE w:val="0"/>
        <w:autoSpaceDN w:val="0"/>
        <w:adjustRightInd w:val="0"/>
        <w:spacing w:after="0" w:line="23" w:lineRule="atLeast"/>
        <w:jc w:val="both"/>
        <w:outlineLvl w:val="8"/>
        <w:rPr>
          <w:rFonts w:ascii="Times New Roman" w:eastAsia="Times New Roman" w:hAnsi="Times New Roman" w:cs="Times New Roman"/>
          <w:i/>
          <w:color w:val="000000" w:themeColor="text1"/>
          <w:sz w:val="28"/>
          <w:szCs w:val="28"/>
          <w:lang w:eastAsia="ru-RU"/>
        </w:rPr>
      </w:pPr>
      <w:bookmarkStart w:id="43" w:name="_Toc348433361"/>
      <w:r w:rsidRPr="00B331EE">
        <w:rPr>
          <w:rFonts w:ascii="Times New Roman" w:eastAsia="Times New Roman" w:hAnsi="Times New Roman" w:cs="Times New Roman"/>
          <w:i/>
          <w:color w:val="000000" w:themeColor="text1"/>
          <w:sz w:val="28"/>
          <w:szCs w:val="28"/>
          <w:lang w:eastAsia="ru-RU"/>
        </w:rPr>
        <w:t>Здесь можно дать методические рекомендации по изучению дисциплины, указав в каждой теме дисциплины на какой основной момент или сложный вопрос для изучения необходимо обратить внимание.</w:t>
      </w:r>
    </w:p>
    <w:p w:rsidR="00C2242F" w:rsidRDefault="00C2242F" w:rsidP="00CB78BF">
      <w:pPr>
        <w:pStyle w:val="1"/>
        <w:spacing w:line="240" w:lineRule="auto"/>
        <w:rPr>
          <w:rFonts w:eastAsia="Times New Roman"/>
          <w:color w:val="000000" w:themeColor="text1"/>
          <w:lang w:eastAsia="ru-RU"/>
        </w:rPr>
      </w:pPr>
      <w:bookmarkStart w:id="44" w:name="_Toc535230288"/>
      <w:bookmarkEnd w:id="43"/>
      <w:r w:rsidRPr="00B331EE">
        <w:rPr>
          <w:rFonts w:eastAsia="Times New Roman"/>
          <w:color w:val="000000" w:themeColor="text1"/>
          <w:lang w:eastAsia="ru-RU"/>
        </w:rPr>
        <w:t>16. Методические рекомендации по организации изучения дисциплины (модуля) для преподавателей, образовательные технологии</w:t>
      </w:r>
      <w:bookmarkEnd w:id="44"/>
    </w:p>
    <w:p w:rsidR="00910783" w:rsidRPr="00910783" w:rsidRDefault="00910783" w:rsidP="00910783">
      <w:pPr>
        <w:rPr>
          <w:lang w:eastAsia="ru-RU"/>
        </w:rPr>
      </w:pP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Комплексное изучение предлагаемой </w:t>
      </w:r>
      <w:r w:rsidR="00910783">
        <w:rPr>
          <w:rFonts w:ascii="Times New Roman" w:eastAsia="Times New Roman" w:hAnsi="Times New Roman" w:cs="Times New Roman"/>
          <w:bCs/>
          <w:color w:val="000000" w:themeColor="text1"/>
          <w:sz w:val="28"/>
          <w:szCs w:val="28"/>
          <w:lang w:eastAsia="ru-RU"/>
        </w:rPr>
        <w:t xml:space="preserve">обучающимся </w:t>
      </w:r>
      <w:r w:rsidRPr="00B331EE">
        <w:rPr>
          <w:rFonts w:ascii="Times New Roman" w:eastAsia="Times New Roman" w:hAnsi="Times New Roman" w:cs="Times New Roman"/>
          <w:bCs/>
          <w:color w:val="000000" w:themeColor="text1"/>
          <w:sz w:val="28"/>
          <w:szCs w:val="28"/>
          <w:lang w:eastAsia="ru-RU"/>
        </w:rPr>
        <w:t xml:space="preserve">дисциплины предполагает овладение материалами лекции, учебников, творческую работу студентов в ходе </w:t>
      </w:r>
      <w:r w:rsidR="00910783">
        <w:rPr>
          <w:rFonts w:ascii="Times New Roman" w:eastAsia="Times New Roman" w:hAnsi="Times New Roman" w:cs="Times New Roman"/>
          <w:bCs/>
          <w:color w:val="000000" w:themeColor="text1"/>
          <w:sz w:val="28"/>
          <w:szCs w:val="28"/>
          <w:lang w:eastAsia="ru-RU"/>
        </w:rPr>
        <w:t xml:space="preserve">занятий лекционного типа </w:t>
      </w:r>
      <w:r w:rsidRPr="00B331EE">
        <w:rPr>
          <w:rFonts w:ascii="Times New Roman" w:eastAsia="Times New Roman" w:hAnsi="Times New Roman" w:cs="Times New Roman"/>
          <w:bCs/>
          <w:color w:val="000000" w:themeColor="text1"/>
          <w:sz w:val="28"/>
          <w:szCs w:val="28"/>
          <w:lang w:eastAsia="ru-RU"/>
        </w:rPr>
        <w:t xml:space="preserve"> и </w:t>
      </w:r>
      <w:r w:rsidR="00910783">
        <w:rPr>
          <w:rFonts w:ascii="Times New Roman" w:eastAsia="Times New Roman" w:hAnsi="Times New Roman" w:cs="Times New Roman"/>
          <w:bCs/>
          <w:color w:val="000000" w:themeColor="text1"/>
          <w:sz w:val="28"/>
          <w:szCs w:val="28"/>
          <w:lang w:eastAsia="ru-RU"/>
        </w:rPr>
        <w:t xml:space="preserve">практических </w:t>
      </w:r>
      <w:r w:rsidRPr="00B331EE">
        <w:rPr>
          <w:rFonts w:ascii="Times New Roman" w:eastAsia="Times New Roman" w:hAnsi="Times New Roman" w:cs="Times New Roman"/>
          <w:bCs/>
          <w:color w:val="000000" w:themeColor="text1"/>
          <w:sz w:val="28"/>
          <w:szCs w:val="28"/>
          <w:lang w:eastAsia="ru-RU"/>
        </w:rPr>
        <w:t>занятий, а также самостоятельной работы.</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Самостоятельная работа – планируемая учебная, учебно-исследовательская, научно-исследовательская работа </w:t>
      </w:r>
      <w:r w:rsidR="00910783">
        <w:rPr>
          <w:rFonts w:ascii="Times New Roman" w:eastAsia="Times New Roman" w:hAnsi="Times New Roman" w:cs="Times New Roman"/>
          <w:bCs/>
          <w:color w:val="000000" w:themeColor="text1"/>
          <w:sz w:val="28"/>
          <w:szCs w:val="28"/>
          <w:lang w:eastAsia="ru-RU"/>
        </w:rPr>
        <w:t>обучающихся</w:t>
      </w:r>
      <w:r w:rsidRPr="00B331EE">
        <w:rPr>
          <w:rFonts w:ascii="Times New Roman" w:eastAsia="Times New Roman" w:hAnsi="Times New Roman" w:cs="Times New Roman"/>
          <w:color w:val="000000" w:themeColor="text1"/>
          <w:sz w:val="28"/>
          <w:szCs w:val="28"/>
          <w:lang w:eastAsia="ru-RU"/>
        </w:rPr>
        <w:t xml:space="preserve">,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w:t>
      </w:r>
      <w:r w:rsidR="00910783">
        <w:rPr>
          <w:rFonts w:ascii="Times New Roman" w:eastAsia="Times New Roman" w:hAnsi="Times New Roman" w:cs="Times New Roman"/>
          <w:bCs/>
          <w:color w:val="000000" w:themeColor="text1"/>
          <w:sz w:val="28"/>
          <w:szCs w:val="28"/>
          <w:lang w:eastAsia="ru-RU"/>
        </w:rPr>
        <w:t>обучающихся</w:t>
      </w:r>
      <w:r w:rsidRPr="00B331EE">
        <w:rPr>
          <w:rFonts w:ascii="Times New Roman" w:eastAsia="Times New Roman" w:hAnsi="Times New Roman" w:cs="Times New Roman"/>
          <w:color w:val="000000" w:themeColor="text1"/>
          <w:sz w:val="28"/>
          <w:szCs w:val="28"/>
          <w:lang w:eastAsia="ru-RU"/>
        </w:rPr>
        <w:t>).</w:t>
      </w: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Объем самостоятельной работы </w:t>
      </w:r>
      <w:r w:rsidR="00910783">
        <w:rPr>
          <w:rFonts w:ascii="Times New Roman" w:eastAsia="Times New Roman" w:hAnsi="Times New Roman" w:cs="Times New Roman"/>
          <w:bCs/>
          <w:color w:val="000000" w:themeColor="text1"/>
          <w:sz w:val="28"/>
          <w:szCs w:val="28"/>
          <w:lang w:eastAsia="ru-RU"/>
        </w:rPr>
        <w:t>обучающихся</w:t>
      </w:r>
      <w:r w:rsidRPr="00B331EE">
        <w:rPr>
          <w:rFonts w:ascii="Times New Roman" w:eastAsia="Times New Roman" w:hAnsi="Times New Roman" w:cs="Times New Roman"/>
          <w:color w:val="000000" w:themeColor="text1"/>
          <w:sz w:val="28"/>
          <w:szCs w:val="28"/>
          <w:lang w:eastAsia="ru-RU"/>
        </w:rPr>
        <w:t xml:space="preserve"> определяется Федеральным государственным образовательным стандартом по направлению подг</w:t>
      </w:r>
      <w:r w:rsidR="00FD3C74">
        <w:rPr>
          <w:rFonts w:ascii="Times New Roman" w:eastAsia="Times New Roman" w:hAnsi="Times New Roman" w:cs="Times New Roman"/>
          <w:color w:val="000000" w:themeColor="text1"/>
          <w:sz w:val="28"/>
          <w:szCs w:val="28"/>
          <w:lang w:eastAsia="ru-RU"/>
        </w:rPr>
        <w:t xml:space="preserve">отовки. Самостоятельная работа </w:t>
      </w:r>
      <w:r w:rsidR="00FD3C74">
        <w:rPr>
          <w:rFonts w:ascii="Times New Roman" w:eastAsia="Times New Roman" w:hAnsi="Times New Roman" w:cs="Times New Roman"/>
          <w:bCs/>
          <w:color w:val="000000" w:themeColor="text1"/>
          <w:sz w:val="28"/>
          <w:szCs w:val="28"/>
          <w:lang w:eastAsia="ru-RU"/>
        </w:rPr>
        <w:t>обучающихся</w:t>
      </w:r>
      <w:r w:rsidRPr="00B331EE">
        <w:rPr>
          <w:rFonts w:ascii="Times New Roman" w:eastAsia="Times New Roman" w:hAnsi="Times New Roman" w:cs="Times New Roman"/>
          <w:color w:val="000000" w:themeColor="text1"/>
          <w:sz w:val="28"/>
          <w:szCs w:val="28"/>
          <w:lang w:eastAsia="ru-RU"/>
        </w:rPr>
        <w:t xml:space="preserve"> является обязательной для каждого студента и определяется учебным планом.</w:t>
      </w: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В ходе лекций рассматриваются основные вопросы в рамках рассматриваемой темы, делаются акценты на наиболее сложные и интересные положения изучаемого материал</w:t>
      </w:r>
      <w:r w:rsidR="00910783">
        <w:rPr>
          <w:rFonts w:ascii="Times New Roman" w:eastAsia="Times New Roman" w:hAnsi="Times New Roman" w:cs="Times New Roman"/>
          <w:bCs/>
          <w:color w:val="000000" w:themeColor="text1"/>
          <w:sz w:val="28"/>
          <w:szCs w:val="28"/>
          <w:lang w:eastAsia="ru-RU"/>
        </w:rPr>
        <w:t xml:space="preserve">а, которые должны быть приняты </w:t>
      </w:r>
      <w:r w:rsidR="00910783">
        <w:rPr>
          <w:rFonts w:ascii="Times New Roman" w:eastAsia="Times New Roman" w:hAnsi="Times New Roman" w:cs="Times New Roman"/>
          <w:bCs/>
          <w:color w:val="000000" w:themeColor="text1"/>
          <w:sz w:val="28"/>
          <w:szCs w:val="28"/>
          <w:lang w:eastAsia="ru-RU"/>
        </w:rPr>
        <w:lastRenderedPageBreak/>
        <w:t>обучающим</w:t>
      </w:r>
      <w:r w:rsidR="00FD3C74">
        <w:rPr>
          <w:rFonts w:ascii="Times New Roman" w:eastAsia="Times New Roman" w:hAnsi="Times New Roman" w:cs="Times New Roman"/>
          <w:bCs/>
          <w:color w:val="000000" w:themeColor="text1"/>
          <w:sz w:val="28"/>
          <w:szCs w:val="28"/>
          <w:lang w:eastAsia="ru-RU"/>
        </w:rPr>
        <w:t>и</w:t>
      </w:r>
      <w:r w:rsidR="00910783">
        <w:rPr>
          <w:rFonts w:ascii="Times New Roman" w:eastAsia="Times New Roman" w:hAnsi="Times New Roman" w:cs="Times New Roman"/>
          <w:bCs/>
          <w:color w:val="000000" w:themeColor="text1"/>
          <w:sz w:val="28"/>
          <w:szCs w:val="28"/>
          <w:lang w:eastAsia="ru-RU"/>
        </w:rPr>
        <w:t>ся</w:t>
      </w:r>
      <w:r w:rsidR="00910783" w:rsidRPr="00B331EE">
        <w:rPr>
          <w:rFonts w:ascii="Times New Roman" w:eastAsia="Times New Roman" w:hAnsi="Times New Roman" w:cs="Times New Roman"/>
          <w:bCs/>
          <w:color w:val="000000" w:themeColor="text1"/>
          <w:sz w:val="28"/>
          <w:szCs w:val="28"/>
          <w:lang w:eastAsia="ru-RU"/>
        </w:rPr>
        <w:t xml:space="preserve"> </w:t>
      </w:r>
      <w:r w:rsidRPr="00B331EE">
        <w:rPr>
          <w:rFonts w:ascii="Times New Roman" w:eastAsia="Times New Roman" w:hAnsi="Times New Roman" w:cs="Times New Roman"/>
          <w:bCs/>
          <w:color w:val="000000" w:themeColor="text1"/>
          <w:sz w:val="28"/>
          <w:szCs w:val="28"/>
          <w:lang w:eastAsia="ru-RU"/>
        </w:rPr>
        <w:t xml:space="preserve">во внимание. Материалы лекций являются основой для подготовки </w:t>
      </w:r>
      <w:r w:rsidR="00FD3C74">
        <w:rPr>
          <w:rFonts w:ascii="Times New Roman" w:eastAsia="Times New Roman" w:hAnsi="Times New Roman" w:cs="Times New Roman"/>
          <w:bCs/>
          <w:color w:val="000000" w:themeColor="text1"/>
          <w:sz w:val="28"/>
          <w:szCs w:val="28"/>
          <w:lang w:eastAsia="ru-RU"/>
        </w:rPr>
        <w:t>обучающимися</w:t>
      </w:r>
      <w:r w:rsidRPr="00B331EE">
        <w:rPr>
          <w:rFonts w:ascii="Times New Roman" w:eastAsia="Times New Roman" w:hAnsi="Times New Roman" w:cs="Times New Roman"/>
          <w:bCs/>
          <w:color w:val="000000" w:themeColor="text1"/>
          <w:sz w:val="28"/>
          <w:szCs w:val="28"/>
          <w:lang w:eastAsia="ru-RU"/>
        </w:rPr>
        <w:t xml:space="preserve"> самостоятельных заданий.</w:t>
      </w:r>
    </w:p>
    <w:p w:rsidR="00C2242F" w:rsidRPr="00B331EE" w:rsidRDefault="00C2242F" w:rsidP="00C2242F">
      <w:pPr>
        <w:widowControl w:val="0"/>
        <w:tabs>
          <w:tab w:val="left" w:pos="284"/>
          <w:tab w:val="num" w:pos="1276"/>
        </w:tabs>
        <w:autoSpaceDE w:val="0"/>
        <w:autoSpaceDN w:val="0"/>
        <w:adjustRightInd w:val="0"/>
        <w:spacing w:after="0"/>
        <w:ind w:firstLine="720"/>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Для </w:t>
      </w:r>
      <w:r w:rsidR="00FD3C74">
        <w:rPr>
          <w:rFonts w:ascii="Times New Roman" w:eastAsia="Times New Roman" w:hAnsi="Times New Roman" w:cs="Times New Roman"/>
          <w:bCs/>
          <w:color w:val="000000" w:themeColor="text1"/>
          <w:sz w:val="28"/>
          <w:szCs w:val="28"/>
          <w:lang w:eastAsia="ru-RU"/>
        </w:rPr>
        <w:t xml:space="preserve">обучающегося </w:t>
      </w:r>
      <w:r w:rsidRPr="00B331EE">
        <w:rPr>
          <w:rFonts w:ascii="Times New Roman" w:eastAsia="Times New Roman" w:hAnsi="Times New Roman" w:cs="Times New Roman"/>
          <w:bCs/>
          <w:color w:val="000000" w:themeColor="text1"/>
          <w:sz w:val="28"/>
          <w:szCs w:val="28"/>
          <w:lang w:eastAsia="ru-RU"/>
        </w:rPr>
        <w:t>крайне важно овладеть методикой самостоятельной работы.</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i/>
          <w:color w:val="000000" w:themeColor="text1"/>
          <w:sz w:val="28"/>
          <w:szCs w:val="28"/>
          <w:lang w:eastAsia="ru-RU"/>
        </w:rPr>
      </w:pPr>
      <w:r w:rsidRPr="00B331EE">
        <w:rPr>
          <w:rFonts w:ascii="Times New Roman" w:eastAsia="Times New Roman" w:hAnsi="Times New Roman" w:cs="Times New Roman"/>
          <w:i/>
          <w:color w:val="000000" w:themeColor="text1"/>
          <w:sz w:val="28"/>
          <w:szCs w:val="28"/>
          <w:lang w:eastAsia="ru-RU"/>
        </w:rPr>
        <w:t xml:space="preserve">Алгоритм самостоятельной работы: </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поиск литературных источников по теме. При их использовании необходимо правильное оформление ссылок на них;</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внимательное аналитическое чтение информации;</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выписать незнакомые термины и понятия, выяснить и уточнить их значение в словарях;</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отбор существенной информации, необходимой для полного освещения изучаемой проблемы от второстепенной;</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анализ полученной информации по исследуемой проблеме и первичное обобщение материала;</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классификация информации по исследовательским проблемам;</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составление логичного плана, последовательно раскрывающего вопросы темы;</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грамотное, стилистически правильное построение научного реферативного текста;</w:t>
      </w:r>
    </w:p>
    <w:p w:rsidR="00C2242F" w:rsidRPr="00B331EE" w:rsidRDefault="00C2242F" w:rsidP="00C2242F">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окончательный осознанный синтез знаний, связь их с другими смежными дисциплинами.</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i/>
          <w:color w:val="000000" w:themeColor="text1"/>
          <w:sz w:val="28"/>
          <w:szCs w:val="28"/>
          <w:lang w:eastAsia="ru-RU"/>
        </w:rPr>
      </w:pPr>
      <w:r w:rsidRPr="00B331EE">
        <w:rPr>
          <w:rFonts w:ascii="Times New Roman" w:eastAsia="Times New Roman" w:hAnsi="Times New Roman" w:cs="Times New Roman"/>
          <w:bCs/>
          <w:i/>
          <w:color w:val="000000" w:themeColor="text1"/>
          <w:sz w:val="28"/>
          <w:szCs w:val="28"/>
          <w:lang w:eastAsia="ru-RU"/>
        </w:rPr>
        <w:t>Рекомендации по работе над лекционным материалом</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Эта работа включает два основных этапа: конспектирование лекций и последующую работу над лекционным материалом.</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C2242F" w:rsidRPr="00B331EE" w:rsidRDefault="00C2242F" w:rsidP="00C2242F">
      <w:pPr>
        <w:widowControl w:val="0"/>
        <w:tabs>
          <w:tab w:val="right" w:leader="underscore" w:pos="828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w:t>
      </w:r>
      <w:r w:rsidR="00FD3C74">
        <w:rPr>
          <w:rFonts w:ascii="Times New Roman" w:eastAsia="Times New Roman" w:hAnsi="Times New Roman" w:cs="Times New Roman"/>
          <w:bCs/>
          <w:color w:val="000000" w:themeColor="text1"/>
          <w:sz w:val="28"/>
          <w:szCs w:val="28"/>
          <w:lang w:eastAsia="ru-RU"/>
        </w:rPr>
        <w:t xml:space="preserve">обучающийся </w:t>
      </w:r>
      <w:r w:rsidRPr="00B331EE">
        <w:rPr>
          <w:rFonts w:ascii="Times New Roman" w:eastAsia="Times New Roman" w:hAnsi="Times New Roman" w:cs="Times New Roman"/>
          <w:bCs/>
          <w:color w:val="000000" w:themeColor="text1"/>
          <w:sz w:val="28"/>
          <w:szCs w:val="28"/>
          <w:lang w:eastAsia="ru-RU"/>
        </w:rPr>
        <w:t xml:space="preserve">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w:t>
      </w:r>
      <w:r w:rsidR="00FD3C74">
        <w:rPr>
          <w:rFonts w:ascii="Times New Roman" w:eastAsia="Times New Roman" w:hAnsi="Times New Roman" w:cs="Times New Roman"/>
          <w:bCs/>
          <w:color w:val="000000" w:themeColor="text1"/>
          <w:sz w:val="28"/>
          <w:szCs w:val="28"/>
          <w:lang w:eastAsia="ru-RU"/>
        </w:rPr>
        <w:t xml:space="preserve">обучающийся </w:t>
      </w:r>
      <w:r w:rsidRPr="00B331EE">
        <w:rPr>
          <w:rFonts w:ascii="Times New Roman" w:eastAsia="Times New Roman" w:hAnsi="Times New Roman" w:cs="Times New Roman"/>
          <w:bCs/>
          <w:color w:val="000000" w:themeColor="text1"/>
          <w:sz w:val="28"/>
          <w:szCs w:val="28"/>
          <w:lang w:eastAsia="ru-RU"/>
        </w:rPr>
        <w:t xml:space="preserve">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w:t>
      </w:r>
      <w:r w:rsidRPr="00B331EE">
        <w:rPr>
          <w:rFonts w:ascii="Times New Roman" w:eastAsia="Times New Roman" w:hAnsi="Times New Roman" w:cs="Times New Roman"/>
          <w:bCs/>
          <w:color w:val="000000" w:themeColor="text1"/>
          <w:sz w:val="28"/>
          <w:szCs w:val="28"/>
          <w:lang w:eastAsia="ru-RU"/>
        </w:rPr>
        <w:lastRenderedPageBreak/>
        <w:t xml:space="preserve">для последующих записей в дополнение к конспекту. </w:t>
      </w:r>
    </w:p>
    <w:p w:rsidR="00C2242F" w:rsidRPr="00B331EE" w:rsidRDefault="00C2242F" w:rsidP="00C2242F">
      <w:pPr>
        <w:widowControl w:val="0"/>
        <w:tabs>
          <w:tab w:val="right" w:leader="underscore" w:pos="828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ab/>
        <w:t>Записав лекцию или составив ее конспект, не следует оставлять работу над лекционным материалом до начала подготовки к экзамену.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rsidR="00C2242F" w:rsidRPr="00B331EE" w:rsidRDefault="00C2242F" w:rsidP="00C2242F">
      <w:pPr>
        <w:widowControl w:val="0"/>
        <w:tabs>
          <w:tab w:val="right" w:leader="underscore" w:pos="828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ab/>
        <w:t xml:space="preserve">При работе над текстом лекции </w:t>
      </w:r>
      <w:r w:rsidR="00FD3C74">
        <w:rPr>
          <w:rFonts w:ascii="Times New Roman" w:eastAsia="Times New Roman" w:hAnsi="Times New Roman" w:cs="Times New Roman"/>
          <w:bCs/>
          <w:color w:val="000000" w:themeColor="text1"/>
          <w:sz w:val="28"/>
          <w:szCs w:val="28"/>
          <w:lang w:eastAsia="ru-RU"/>
        </w:rPr>
        <w:t>обучающийся</w:t>
      </w:r>
      <w:r w:rsidRPr="00B331EE">
        <w:rPr>
          <w:rFonts w:ascii="Times New Roman" w:eastAsia="Times New Roman" w:hAnsi="Times New Roman" w:cs="Times New Roman"/>
          <w:bCs/>
          <w:color w:val="000000" w:themeColor="text1"/>
          <w:sz w:val="28"/>
          <w:szCs w:val="28"/>
          <w:lang w:eastAsia="ru-RU"/>
        </w:rPr>
        <w:t xml:space="preserve">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C2242F" w:rsidRPr="00B331EE" w:rsidRDefault="00C2242F" w:rsidP="00C2242F">
      <w:pPr>
        <w:widowControl w:val="0"/>
        <w:tabs>
          <w:tab w:val="right" w:leader="underscore" w:pos="8280"/>
        </w:tabs>
        <w:autoSpaceDE w:val="0"/>
        <w:autoSpaceDN w:val="0"/>
        <w:adjustRightInd w:val="0"/>
        <w:spacing w:after="0"/>
        <w:ind w:firstLine="680"/>
        <w:jc w:val="both"/>
        <w:rPr>
          <w:rFonts w:ascii="Times New Roman" w:eastAsia="Times New Roman" w:hAnsi="Times New Roman" w:cs="Times New Roman"/>
          <w:bCs/>
          <w:i/>
          <w:color w:val="000000" w:themeColor="text1"/>
          <w:sz w:val="28"/>
          <w:szCs w:val="28"/>
          <w:lang w:eastAsia="ru-RU"/>
        </w:rPr>
      </w:pPr>
      <w:r w:rsidRPr="00B331EE">
        <w:rPr>
          <w:rFonts w:ascii="Times New Roman" w:eastAsia="Times New Roman" w:hAnsi="Times New Roman" w:cs="Times New Roman"/>
          <w:bCs/>
          <w:i/>
          <w:color w:val="000000" w:themeColor="text1"/>
          <w:sz w:val="28"/>
          <w:szCs w:val="28"/>
          <w:lang w:eastAsia="ru-RU"/>
        </w:rPr>
        <w:t>Рекомендации по работе с литературными источниками.</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w:t>
      </w:r>
      <w:r w:rsidR="00FD3C74">
        <w:rPr>
          <w:rFonts w:ascii="Times New Roman" w:eastAsia="Times New Roman" w:hAnsi="Times New Roman" w:cs="Times New Roman"/>
          <w:bCs/>
          <w:color w:val="000000" w:themeColor="text1"/>
          <w:sz w:val="28"/>
          <w:szCs w:val="28"/>
          <w:lang w:eastAsia="ru-RU"/>
        </w:rPr>
        <w:t xml:space="preserve">обучающихся </w:t>
      </w:r>
      <w:r w:rsidRPr="00B331EE">
        <w:rPr>
          <w:rFonts w:ascii="Times New Roman" w:eastAsia="Times New Roman" w:hAnsi="Times New Roman" w:cs="Times New Roman"/>
          <w:bCs/>
          <w:color w:val="000000" w:themeColor="text1"/>
          <w:sz w:val="28"/>
          <w:szCs w:val="28"/>
          <w:lang w:eastAsia="ru-RU"/>
        </w:rPr>
        <w:t xml:space="preserve">с книгой, преподаватель обязан настроить их на серьезный, кропотливый труд. </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w:t>
      </w:r>
      <w:r w:rsidRPr="00B331EE">
        <w:rPr>
          <w:rFonts w:ascii="Times New Roman" w:eastAsia="Times New Roman" w:hAnsi="Times New Roman" w:cs="Times New Roman"/>
          <w:bCs/>
          <w:color w:val="000000" w:themeColor="text1"/>
          <w:sz w:val="28"/>
          <w:szCs w:val="28"/>
          <w:lang w:eastAsia="ru-RU"/>
        </w:rPr>
        <w:lastRenderedPageBreak/>
        <w:t>правилами библиографической работы в библиотеках учебного заведения.</w:t>
      </w:r>
    </w:p>
    <w:p w:rsidR="00C2242F" w:rsidRPr="00B331EE" w:rsidRDefault="00C2242F" w:rsidP="00C2242F">
      <w:pPr>
        <w:widowControl w:val="0"/>
        <w:tabs>
          <w:tab w:val="right" w:leader="underscore" w:pos="93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C2242F" w:rsidRPr="00B331EE" w:rsidRDefault="00C2242F" w:rsidP="00C2242F">
      <w:pPr>
        <w:widowControl w:val="0"/>
        <w:tabs>
          <w:tab w:val="right" w:leader="underscore" w:pos="84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C2242F" w:rsidRPr="00B331EE" w:rsidRDefault="00C2242F" w:rsidP="00C2242F">
      <w:pPr>
        <w:widowControl w:val="0"/>
        <w:tabs>
          <w:tab w:val="right" w:leader="underscore" w:pos="84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1.</w:t>
      </w:r>
      <w:r w:rsidRPr="00B331EE">
        <w:rPr>
          <w:rFonts w:ascii="Times New Roman" w:eastAsia="Times New Roman" w:hAnsi="Times New Roman" w:cs="Times New Roman"/>
          <w:bCs/>
          <w:color w:val="000000" w:themeColor="text1"/>
          <w:sz w:val="28"/>
          <w:szCs w:val="28"/>
          <w:lang w:eastAsia="ru-RU"/>
        </w:rPr>
        <w:tab/>
        <w:t xml:space="preserve">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rsidR="00C2242F" w:rsidRPr="00B331EE" w:rsidRDefault="00C2242F" w:rsidP="00C2242F">
      <w:pPr>
        <w:widowControl w:val="0"/>
        <w:tabs>
          <w:tab w:val="right" w:leader="underscore" w:pos="84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2. </w:t>
      </w:r>
      <w:r w:rsidRPr="00B331EE">
        <w:rPr>
          <w:rFonts w:ascii="Times New Roman" w:eastAsia="Times New Roman" w:hAnsi="Times New Roman" w:cs="Times New Roman"/>
          <w:bCs/>
          <w:color w:val="000000" w:themeColor="text1"/>
          <w:sz w:val="28"/>
          <w:szCs w:val="28"/>
          <w:lang w:eastAsia="ru-RU"/>
        </w:rPr>
        <w:tab/>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C2242F" w:rsidRPr="00B331EE" w:rsidRDefault="00C2242F" w:rsidP="00C2242F">
      <w:pPr>
        <w:widowControl w:val="0"/>
        <w:tabs>
          <w:tab w:val="right" w:leader="underscore" w:pos="8460"/>
        </w:tabs>
        <w:autoSpaceDE w:val="0"/>
        <w:autoSpaceDN w:val="0"/>
        <w:adjustRightInd w:val="0"/>
        <w:spacing w:after="0"/>
        <w:ind w:firstLine="680"/>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3. </w:t>
      </w:r>
      <w:r w:rsidRPr="00B331EE">
        <w:rPr>
          <w:rFonts w:ascii="Times New Roman" w:eastAsia="Times New Roman" w:hAnsi="Times New Roman" w:cs="Times New Roman"/>
          <w:bCs/>
          <w:color w:val="000000" w:themeColor="text1"/>
          <w:sz w:val="28"/>
          <w:szCs w:val="28"/>
          <w:lang w:eastAsia="ru-RU"/>
        </w:rPr>
        <w:tab/>
        <w:t>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оттененном,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Для успешной подготовки к практическим занятиям и выпо</w:t>
      </w:r>
      <w:r w:rsidR="00910783">
        <w:rPr>
          <w:rFonts w:ascii="Times New Roman" w:eastAsia="Times New Roman" w:hAnsi="Times New Roman" w:cs="Times New Roman"/>
          <w:bCs/>
          <w:color w:val="000000" w:themeColor="text1"/>
          <w:sz w:val="28"/>
          <w:szCs w:val="28"/>
          <w:lang w:eastAsia="ru-RU"/>
        </w:rPr>
        <w:t>лнению самостоятельной работы, обучающиеся</w:t>
      </w:r>
      <w:r w:rsidRPr="00B331EE">
        <w:rPr>
          <w:rFonts w:ascii="Times New Roman" w:eastAsia="Times New Roman" w:hAnsi="Times New Roman" w:cs="Times New Roman"/>
          <w:bCs/>
          <w:color w:val="000000" w:themeColor="text1"/>
          <w:sz w:val="28"/>
          <w:szCs w:val="28"/>
          <w:lang w:eastAsia="ru-RU"/>
        </w:rPr>
        <w:t xml:space="preserve"> в обязательном порядке, кроме рекомендуемой к изучению литературы, должны использовать публикации по изучаемой теме в рекомендуемых журналах.</w:t>
      </w:r>
    </w:p>
    <w:p w:rsidR="00C2242F" w:rsidRPr="00B331EE" w:rsidRDefault="00C2242F" w:rsidP="00C2242F">
      <w:pPr>
        <w:widowControl w:val="0"/>
        <w:tabs>
          <w:tab w:val="right" w:leader="underscore" w:pos="9639"/>
        </w:tabs>
        <w:autoSpaceDE w:val="0"/>
        <w:autoSpaceDN w:val="0"/>
        <w:adjustRightInd w:val="0"/>
        <w:spacing w:after="0"/>
        <w:ind w:firstLine="709"/>
        <w:jc w:val="both"/>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Предусмотрено проведение индивидуальной работы (консультаций) со студентами в ходе изучения материалов данной дисциплины.</w:t>
      </w:r>
    </w:p>
    <w:p w:rsidR="00C2242F" w:rsidRPr="00B331EE" w:rsidRDefault="00C2242F" w:rsidP="00C2242F">
      <w:pPr>
        <w:widowControl w:val="0"/>
        <w:shd w:val="clear" w:color="auto" w:fill="FFFFFF"/>
        <w:tabs>
          <w:tab w:val="left" w:pos="5112"/>
        </w:tabs>
        <w:autoSpaceDE w:val="0"/>
        <w:autoSpaceDN w:val="0"/>
        <w:adjustRightInd w:val="0"/>
        <w:spacing w:after="0"/>
        <w:ind w:firstLine="720"/>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 xml:space="preserve">Студенты заочной формы обучения изучают содержание дисциплины «Безопасность жизнедеятельности» во время установочной сессии, когда прослушивают курс лекций по основным темам дисциплины, и в </w:t>
      </w:r>
      <w:r w:rsidRPr="00B331EE">
        <w:rPr>
          <w:rFonts w:ascii="Times New Roman" w:eastAsia="Times New Roman" w:hAnsi="Times New Roman" w:cs="Times New Roman"/>
          <w:color w:val="000000" w:themeColor="text1"/>
          <w:sz w:val="28"/>
          <w:szCs w:val="28"/>
          <w:lang w:eastAsia="ru-RU"/>
        </w:rPr>
        <w:lastRenderedPageBreak/>
        <w:t>межсессионный период, когда в соответствии с методическими указаниями и рекомендациями преподавателей изучают самостоятельно материал каждой темы по учебной и справочной литературе, нормативным документам, специальным журналам. Результаты работы рекомендуется оформлять в виде конспекта, выписывать наиболее важные сведения из литературных источников, делать соответствующие заключения по темам дисциплины. Написание конспекта преследует цель: выработать навыки по работе с литературными источниками, анализу материала, грамотному изложению его, а также углублению теоретических знаний. Конспекты будут полезны при подготовке к лабораторным занятиям, экзамену.</w:t>
      </w:r>
    </w:p>
    <w:p w:rsidR="00C2242F" w:rsidRPr="00B331EE" w:rsidRDefault="00C2242F" w:rsidP="00C2242F">
      <w:pPr>
        <w:widowControl w:val="0"/>
        <w:shd w:val="clear" w:color="auto" w:fill="FFFFFF"/>
        <w:autoSpaceDE w:val="0"/>
        <w:autoSpaceDN w:val="0"/>
        <w:adjustRightInd w:val="0"/>
        <w:spacing w:after="0"/>
        <w:ind w:firstLine="680"/>
        <w:jc w:val="both"/>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color w:val="000000" w:themeColor="text1"/>
          <w:sz w:val="28"/>
          <w:szCs w:val="28"/>
          <w:lang w:eastAsia="ru-RU"/>
        </w:rPr>
        <w:t>При подготовке к лабораторным занятиям студентам рекомендуется подробно изучить материал лекций согласно теме занятия.</w:t>
      </w:r>
    </w:p>
    <w:p w:rsidR="00C2242F" w:rsidRPr="00B331EE" w:rsidRDefault="00C2242F" w:rsidP="00C2242F">
      <w:pPr>
        <w:pStyle w:val="a6"/>
        <w:spacing w:after="0"/>
        <w:ind w:firstLine="709"/>
        <w:jc w:val="both"/>
        <w:rPr>
          <w:rFonts w:ascii="Times New Roman" w:hAnsi="Times New Roman" w:cs="Times New Roman"/>
          <w:b/>
          <w:i/>
          <w:iCs/>
          <w:color w:val="000000" w:themeColor="text1"/>
          <w:sz w:val="28"/>
          <w:szCs w:val="28"/>
        </w:rPr>
      </w:pPr>
    </w:p>
    <w:p w:rsidR="00C2242F" w:rsidRDefault="00C2242F"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Default="00E73EE9" w:rsidP="00C2242F">
      <w:pPr>
        <w:pStyle w:val="a6"/>
        <w:spacing w:after="0"/>
        <w:ind w:firstLine="709"/>
        <w:jc w:val="both"/>
        <w:rPr>
          <w:rFonts w:ascii="Times New Roman" w:hAnsi="Times New Roman" w:cs="Times New Roman"/>
          <w:b/>
          <w:i/>
          <w:iCs/>
          <w:color w:val="000000" w:themeColor="text1"/>
          <w:sz w:val="28"/>
          <w:szCs w:val="28"/>
        </w:rPr>
      </w:pPr>
    </w:p>
    <w:p w:rsidR="00E73EE9" w:rsidRPr="00B331EE" w:rsidRDefault="00E73EE9" w:rsidP="00C2242F">
      <w:pPr>
        <w:pStyle w:val="a6"/>
        <w:spacing w:after="0"/>
        <w:ind w:firstLine="709"/>
        <w:jc w:val="both"/>
        <w:rPr>
          <w:rFonts w:ascii="Times New Roman" w:hAnsi="Times New Roman" w:cs="Times New Roman"/>
          <w:b/>
          <w:i/>
          <w:iCs/>
          <w:color w:val="000000" w:themeColor="text1"/>
          <w:sz w:val="28"/>
          <w:szCs w:val="28"/>
        </w:rPr>
      </w:pPr>
    </w:p>
    <w:p w:rsidR="00C2242F"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lastRenderedPageBreak/>
        <w:t>АВТОНОМНАЯ НЕКОММЕРЧЕСКАЯ ОБРАЗОВАТЕЛЬНАЯ</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 xml:space="preserve">ОРГАНИЗАЦИЯ ВЫСШЕГО ОБРАЗОВАНИЯ </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ЦЕНТРОСОЮЗА РОССИЙСКОЙ ФЕДЕРАЦИИ</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«РОССИЙСКИЙ УНИВЕРСИТЕТ КООПЕРАЦИИ»</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b/>
          <w:bCs/>
          <w:sz w:val="28"/>
          <w:szCs w:val="28"/>
        </w:rPr>
        <w:t>ПОВОЛЖСКИЙ КООПЕРАТИВНЫЙ ИНСТИТУТ (филиал)</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 xml:space="preserve">ФОНД ОЦЕНОЧНЫХ СРЕДСТВ </w:t>
      </w:r>
    </w:p>
    <w:p w:rsidR="00C2242F" w:rsidRPr="006E5F2D" w:rsidRDefault="00C2242F" w:rsidP="00C2242F">
      <w:pPr>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 xml:space="preserve">ДЛЯ ПРОВЕДЕНИЯ ПРОМЕЖУТОЧНОЙ АТТЕСТАЦИИ </w:t>
      </w:r>
    </w:p>
    <w:p w:rsidR="00C2242F" w:rsidRPr="006E5F2D" w:rsidRDefault="00C2242F" w:rsidP="00C2242F">
      <w:pPr>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sz w:val="28"/>
          <w:szCs w:val="28"/>
        </w:rPr>
        <w:t>ОБУЧАЮЩИХСЯ ПО ДИСЦИПЛИНЕ (МОДУЛЮ)</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Default="00C2242F"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БЕЗОПАСНОСТЬ ЖИЗНЕДЕЯТЕЛЬНОСТИ</w:t>
      </w:r>
    </w:p>
    <w:p w:rsidR="00C2242F" w:rsidRDefault="00C2242F"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sz w:val="28"/>
          <w:szCs w:val="28"/>
        </w:rPr>
      </w:pPr>
    </w:p>
    <w:p w:rsidR="00C2242F" w:rsidRPr="006E5F2D" w:rsidRDefault="00C2242F" w:rsidP="00C80831">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p>
    <w:p w:rsidR="00E73EE9" w:rsidRDefault="00E73EE9" w:rsidP="00E73EE9">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Направление подготовки 38.03.01 Экономика</w:t>
      </w:r>
    </w:p>
    <w:p w:rsidR="00E73EE9" w:rsidRPr="00B331EE" w:rsidRDefault="00E73EE9" w:rsidP="00E73EE9">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p>
    <w:p w:rsidR="00E73EE9" w:rsidRPr="00B331EE" w:rsidRDefault="00E73EE9" w:rsidP="00E73EE9">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Направленность: </w:t>
      </w:r>
      <w:r>
        <w:rPr>
          <w:rFonts w:ascii="Times New Roman" w:eastAsia="Times New Roman" w:hAnsi="Times New Roman" w:cs="Times New Roman"/>
          <w:bCs/>
          <w:color w:val="000000" w:themeColor="text1"/>
          <w:sz w:val="28"/>
          <w:szCs w:val="28"/>
          <w:lang w:eastAsia="ru-RU"/>
        </w:rPr>
        <w:t>Экономика предприятий (организаций)</w:t>
      </w:r>
    </w:p>
    <w:p w:rsidR="00C2242F" w:rsidRPr="006E5F2D" w:rsidRDefault="00C2242F" w:rsidP="00C2242F">
      <w:pPr>
        <w:widowControl w:val="0"/>
        <w:autoSpaceDE w:val="0"/>
        <w:autoSpaceDN w:val="0"/>
        <w:adjustRightInd w:val="0"/>
        <w:spacing w:after="0" w:line="360" w:lineRule="exact"/>
        <w:jc w:val="right"/>
        <w:rPr>
          <w:rFonts w:ascii="Times New Roman" w:eastAsia="Times New Roman" w:hAnsi="Times New Roman" w:cs="Times New Roman"/>
          <w:sz w:val="20"/>
          <w:szCs w:val="20"/>
        </w:rPr>
      </w:pPr>
      <w:r w:rsidRPr="006E5F2D">
        <w:rPr>
          <w:rFonts w:ascii="Times New Roman" w:eastAsia="Times New Roman" w:hAnsi="Times New Roman" w:cs="Times New Roman"/>
          <w:sz w:val="28"/>
          <w:szCs w:val="28"/>
        </w:rPr>
        <w:br w:type="page"/>
      </w:r>
    </w:p>
    <w:p w:rsidR="00C2242F" w:rsidRPr="006E5F2D" w:rsidRDefault="00C2242F" w:rsidP="00C2242F">
      <w:pPr>
        <w:widowControl w:val="0"/>
        <w:numPr>
          <w:ilvl w:val="3"/>
          <w:numId w:val="17"/>
        </w:numPr>
        <w:tabs>
          <w:tab w:val="left" w:pos="284"/>
        </w:tabs>
        <w:autoSpaceDE w:val="0"/>
        <w:autoSpaceDN w:val="0"/>
        <w:adjustRightInd w:val="0"/>
        <w:spacing w:after="0" w:line="240" w:lineRule="auto"/>
        <w:ind w:left="0" w:firstLine="0"/>
        <w:jc w:val="center"/>
        <w:rPr>
          <w:rFonts w:ascii="Times New Roman" w:eastAsia="Calibri" w:hAnsi="Times New Roman" w:cs="Times New Roman"/>
          <w:b/>
          <w:bCs/>
          <w:sz w:val="28"/>
          <w:szCs w:val="28"/>
        </w:rPr>
      </w:pPr>
      <w:r w:rsidRPr="006E5F2D">
        <w:rPr>
          <w:rFonts w:ascii="Times New Roman" w:eastAsia="Calibri" w:hAnsi="Times New Roman" w:cs="Times New Roman"/>
          <w:b/>
          <w:bCs/>
          <w:sz w:val="28"/>
          <w:szCs w:val="28"/>
        </w:rPr>
        <w:lastRenderedPageBreak/>
        <w:t>Паспорт фонда оценочных средств</w:t>
      </w:r>
    </w:p>
    <w:p w:rsidR="00C2242F" w:rsidRPr="006E5F2D" w:rsidRDefault="00C2242F" w:rsidP="00C2242F">
      <w:pPr>
        <w:widowControl w:val="0"/>
        <w:autoSpaceDE w:val="0"/>
        <w:autoSpaceDN w:val="0"/>
        <w:adjustRightInd w:val="0"/>
        <w:spacing w:after="0" w:line="240" w:lineRule="auto"/>
        <w:ind w:left="100"/>
        <w:jc w:val="center"/>
        <w:rPr>
          <w:rFonts w:ascii="Times New Roman" w:eastAsia="Times New Roman" w:hAnsi="Times New Roman" w:cs="Times New Roman"/>
          <w:sz w:val="28"/>
          <w:szCs w:val="28"/>
        </w:rPr>
      </w:pPr>
    </w:p>
    <w:p w:rsidR="00C2242F" w:rsidRPr="006E5F2D" w:rsidRDefault="00C2242F" w:rsidP="00C2242F">
      <w:pPr>
        <w:spacing w:after="0" w:line="240" w:lineRule="auto"/>
        <w:jc w:val="both"/>
        <w:rPr>
          <w:rFonts w:ascii="Times New Roman" w:eastAsia="Calibri" w:hAnsi="Times New Roman" w:cs="Times New Roman"/>
          <w:b/>
          <w:sz w:val="28"/>
          <w:szCs w:val="28"/>
        </w:rPr>
      </w:pPr>
      <w:r w:rsidRPr="006E5F2D">
        <w:rPr>
          <w:rFonts w:ascii="Times New Roman" w:eastAsia="Calibri" w:hAnsi="Times New Roman" w:cs="Times New Roman"/>
          <w:b/>
          <w:sz w:val="28"/>
          <w:szCs w:val="28"/>
        </w:rPr>
        <w:t>1.1. Компетенции, формируемые в процессе изучения дисциплины:</w:t>
      </w: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8127"/>
      </w:tblGrid>
      <w:tr w:rsidR="002450A2" w:rsidRPr="006E5F2D" w:rsidTr="0054599D">
        <w:tc>
          <w:tcPr>
            <w:tcW w:w="1134" w:type="dxa"/>
          </w:tcPr>
          <w:p w:rsidR="002450A2" w:rsidRPr="006E5F2D" w:rsidRDefault="002450A2" w:rsidP="0054599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Индекс</w:t>
            </w:r>
          </w:p>
        </w:tc>
        <w:tc>
          <w:tcPr>
            <w:tcW w:w="8127" w:type="dxa"/>
          </w:tcPr>
          <w:p w:rsidR="002450A2" w:rsidRPr="006E5F2D" w:rsidRDefault="002450A2" w:rsidP="0054599D">
            <w:pPr>
              <w:widowControl w:val="0"/>
              <w:overflowPunct w:val="0"/>
              <w:autoSpaceDE w:val="0"/>
              <w:autoSpaceDN w:val="0"/>
              <w:adjustRightInd w:val="0"/>
              <w:spacing w:after="0" w:line="240" w:lineRule="auto"/>
              <w:ind w:firstLine="708"/>
              <w:jc w:val="center"/>
              <w:textAlignment w:val="baseline"/>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Формулировка компетенции</w:t>
            </w:r>
          </w:p>
        </w:tc>
      </w:tr>
      <w:tr w:rsidR="002450A2" w:rsidRPr="006E5F2D" w:rsidTr="0054599D">
        <w:tc>
          <w:tcPr>
            <w:tcW w:w="1134" w:type="dxa"/>
          </w:tcPr>
          <w:p w:rsidR="002450A2" w:rsidRDefault="002450A2" w:rsidP="0054599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ОК-7</w:t>
            </w:r>
          </w:p>
        </w:tc>
        <w:tc>
          <w:tcPr>
            <w:tcW w:w="8127" w:type="dxa"/>
          </w:tcPr>
          <w:p w:rsidR="002450A2" w:rsidRPr="00FB2E01" w:rsidRDefault="002450A2" w:rsidP="0054599D">
            <w:pPr>
              <w:widowControl w:val="0"/>
              <w:shd w:val="clear" w:color="auto" w:fill="FFFFFF"/>
              <w:autoSpaceDE w:val="0"/>
              <w:autoSpaceDN w:val="0"/>
              <w:adjustRightInd w:val="0"/>
              <w:spacing w:after="0" w:line="240" w:lineRule="auto"/>
              <w:jc w:val="both"/>
              <w:rPr>
                <w:bCs/>
                <w:color w:val="000000" w:themeColor="text1"/>
                <w:sz w:val="28"/>
                <w:szCs w:val="28"/>
              </w:rPr>
            </w:pPr>
            <w:r>
              <w:rPr>
                <w:rFonts w:ascii="Times New Roman" w:hAnsi="Times New Roman" w:cs="Times New Roman"/>
                <w:sz w:val="28"/>
                <w:szCs w:val="28"/>
              </w:rPr>
              <w:t>способностью использовать основы правовых знаний в различных сферах деятельности;</w:t>
            </w:r>
          </w:p>
        </w:tc>
      </w:tr>
      <w:tr w:rsidR="002450A2" w:rsidRPr="006E5F2D" w:rsidTr="0054599D">
        <w:tc>
          <w:tcPr>
            <w:tcW w:w="1134" w:type="dxa"/>
          </w:tcPr>
          <w:p w:rsidR="002450A2" w:rsidRPr="006E5F2D" w:rsidRDefault="002450A2" w:rsidP="0054599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ОК</w:t>
            </w:r>
            <w:r w:rsidRPr="006E5F2D">
              <w:rPr>
                <w:rFonts w:ascii="Times New Roman" w:eastAsia="Times New Roman" w:hAnsi="Times New Roman" w:cs="Times New Roman"/>
                <w:sz w:val="28"/>
                <w:szCs w:val="28"/>
              </w:rPr>
              <w:t>-9</w:t>
            </w:r>
          </w:p>
        </w:tc>
        <w:tc>
          <w:tcPr>
            <w:tcW w:w="8127" w:type="dxa"/>
          </w:tcPr>
          <w:p w:rsidR="002450A2" w:rsidRPr="006E5F2D" w:rsidRDefault="002450A2" w:rsidP="0054599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331EE">
              <w:rPr>
                <w:rFonts w:ascii="Times New Roman" w:hAnsi="Times New Roman" w:cs="Times New Roman"/>
                <w:bCs/>
                <w:color w:val="000000" w:themeColor="text1"/>
                <w:sz w:val="28"/>
                <w:szCs w:val="28"/>
              </w:rPr>
              <w:t xml:space="preserve">способностью использовать приемы первой помощи, методы защиты в условиях чрезвычайных ситуаций </w:t>
            </w:r>
          </w:p>
        </w:tc>
      </w:tr>
    </w:tbl>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r w:rsidRPr="006E5F2D">
        <w:rPr>
          <w:rFonts w:ascii="Times New Roman" w:eastAsia="Times New Roman" w:hAnsi="Times New Roman" w:cs="Times New Roman"/>
          <w:b/>
          <w:sz w:val="28"/>
          <w:szCs w:val="28"/>
        </w:rPr>
        <w:t>1.2. Сведения об иных дисциплинах (преподаваемых, в том числе, на других кафедрах) участвующих в формировании данных компетенций</w:t>
      </w:r>
      <w:r w:rsidRPr="006E5F2D">
        <w:rPr>
          <w:rFonts w:ascii="Times New Roman" w:eastAsia="Times New Roman" w:hAnsi="Times New Roman" w:cs="Times New Roman"/>
          <w:sz w:val="28"/>
          <w:szCs w:val="28"/>
        </w:rPr>
        <w:t>:</w:t>
      </w: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Компетенция О</w:t>
      </w:r>
      <w:r w:rsidRPr="006E5F2D">
        <w:rPr>
          <w:rFonts w:ascii="Times New Roman" w:eastAsia="Times New Roman" w:hAnsi="Times New Roman" w:cs="Times New Roman"/>
          <w:sz w:val="28"/>
          <w:szCs w:val="28"/>
        </w:rPr>
        <w:t xml:space="preserve">К-9 формируется в процессе прохождения дисциплин </w:t>
      </w:r>
      <w:r>
        <w:rPr>
          <w:rFonts w:ascii="Times New Roman" w:eastAsia="Times New Roman" w:hAnsi="Times New Roman" w:cs="Times New Roman"/>
          <w:sz w:val="28"/>
          <w:szCs w:val="28"/>
        </w:rPr>
        <w:t>школьной программы и среднего профессионального образования.</w:t>
      </w: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ab/>
      </w: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b/>
          <w:sz w:val="28"/>
          <w:szCs w:val="28"/>
        </w:rPr>
      </w:pPr>
      <w:r w:rsidRPr="006E5F2D">
        <w:rPr>
          <w:rFonts w:ascii="Times New Roman" w:eastAsia="Times New Roman" w:hAnsi="Times New Roman" w:cs="Times New Roman"/>
          <w:b/>
          <w:sz w:val="28"/>
          <w:szCs w:val="28"/>
        </w:rPr>
        <w:t>1.3. Этапы формирования и программа оценивания контролируемой компетенции:</w:t>
      </w:r>
    </w:p>
    <w:p w:rsidR="00C2242F" w:rsidRPr="006E5F2D" w:rsidRDefault="00C2242F" w:rsidP="00C2242F">
      <w:pPr>
        <w:widowControl w:val="0"/>
        <w:autoSpaceDE w:val="0"/>
        <w:autoSpaceDN w:val="0"/>
        <w:adjustRightInd w:val="0"/>
        <w:spacing w:after="0" w:line="240" w:lineRule="auto"/>
        <w:ind w:left="100"/>
        <w:jc w:val="both"/>
        <w:rPr>
          <w:rFonts w:ascii="Times New Roman" w:eastAsia="Times New Roman"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2243"/>
        <w:gridCol w:w="3674"/>
        <w:gridCol w:w="3082"/>
      </w:tblGrid>
      <w:tr w:rsidR="00C2242F" w:rsidRPr="006E5F2D" w:rsidTr="00C2242F">
        <w:tc>
          <w:tcPr>
            <w:tcW w:w="640" w:type="dxa"/>
            <w:tcBorders>
              <w:top w:val="single" w:sz="4" w:space="0" w:color="auto"/>
              <w:left w:val="single" w:sz="4" w:space="0" w:color="auto"/>
              <w:bottom w:val="single" w:sz="4" w:space="0" w:color="auto"/>
              <w:right w:val="single" w:sz="4" w:space="0" w:color="auto"/>
            </w:tcBorders>
            <w:vAlign w:val="center"/>
            <w:hideMark/>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 xml:space="preserve">№ п/п </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Код контролируемой компетенции (или ее части)</w:t>
            </w:r>
          </w:p>
        </w:tc>
        <w:tc>
          <w:tcPr>
            <w:tcW w:w="3674" w:type="dxa"/>
            <w:tcBorders>
              <w:top w:val="single" w:sz="4" w:space="0" w:color="auto"/>
              <w:left w:val="single" w:sz="4" w:space="0" w:color="auto"/>
              <w:bottom w:val="single" w:sz="4" w:space="0" w:color="auto"/>
              <w:right w:val="single" w:sz="4" w:space="0" w:color="auto"/>
            </w:tcBorders>
            <w:vAlign w:val="center"/>
            <w:hideMark/>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Контролируемые модули, разделы (темы) дисциплины*</w:t>
            </w:r>
          </w:p>
        </w:tc>
        <w:tc>
          <w:tcPr>
            <w:tcW w:w="3082" w:type="dxa"/>
            <w:tcBorders>
              <w:top w:val="single" w:sz="4" w:space="0" w:color="auto"/>
              <w:left w:val="single" w:sz="4" w:space="0" w:color="auto"/>
              <w:bottom w:val="single" w:sz="4" w:space="0" w:color="auto"/>
              <w:right w:val="single" w:sz="4" w:space="0" w:color="auto"/>
            </w:tcBorders>
            <w:vAlign w:val="center"/>
            <w:hideMark/>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 xml:space="preserve">Наименование </w:t>
            </w:r>
          </w:p>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 xml:space="preserve">оценочного средства** </w:t>
            </w:r>
          </w:p>
        </w:tc>
      </w:tr>
      <w:tr w:rsidR="00C2242F" w:rsidRPr="006E5F2D" w:rsidTr="00C2242F">
        <w:trPr>
          <w:trHeight w:val="1098"/>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1</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sidR="00C2242F">
              <w:rPr>
                <w:rFonts w:ascii="Times New Roman" w:eastAsia="Times New Roman" w:hAnsi="Times New Roman" w:cs="Times New Roman"/>
                <w:sz w:val="24"/>
                <w:szCs w:val="24"/>
              </w:rPr>
              <w:t>О</w:t>
            </w:r>
            <w:r w:rsidR="00C2242F"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color w:val="000000" w:themeColor="text1"/>
                <w:sz w:val="24"/>
                <w:szCs w:val="28"/>
              </w:rPr>
            </w:pPr>
            <w:r w:rsidRPr="00343912">
              <w:rPr>
                <w:rFonts w:ascii="Times New Roman" w:hAnsi="Times New Roman" w:cs="Times New Roman"/>
                <w:bCs/>
                <w:color w:val="000000" w:themeColor="text1"/>
                <w:sz w:val="24"/>
                <w:szCs w:val="28"/>
              </w:rPr>
              <w:t>Раздел 1. Введение в безопасность. Основные понятия, термины и определения.</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r w:rsidR="00C2242F" w:rsidRPr="006E5F2D" w:rsidTr="00C2242F">
        <w:trPr>
          <w:trHeight w:val="70"/>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2</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Pr>
                <w:rFonts w:ascii="Times New Roman" w:eastAsia="Times New Roman" w:hAnsi="Times New Roman" w:cs="Times New Roman"/>
                <w:sz w:val="24"/>
                <w:szCs w:val="24"/>
              </w:rPr>
              <w:t>О</w:t>
            </w:r>
            <w:r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iCs/>
                <w:color w:val="000000" w:themeColor="text1"/>
                <w:sz w:val="24"/>
                <w:szCs w:val="28"/>
              </w:rPr>
            </w:pPr>
            <w:r w:rsidRPr="00343912">
              <w:rPr>
                <w:rFonts w:ascii="Times New Roman" w:hAnsi="Times New Roman" w:cs="Times New Roman"/>
                <w:bCs/>
                <w:iCs/>
                <w:color w:val="000000" w:themeColor="text1"/>
                <w:sz w:val="24"/>
                <w:szCs w:val="28"/>
              </w:rPr>
              <w:t>Раздел 2. Защита человека и окружающей среды обитания.</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r w:rsidR="00C2242F" w:rsidRPr="006E5F2D" w:rsidTr="00C2242F">
        <w:trPr>
          <w:trHeight w:val="70"/>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3</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Pr>
                <w:rFonts w:ascii="Times New Roman" w:eastAsia="Times New Roman" w:hAnsi="Times New Roman" w:cs="Times New Roman"/>
                <w:sz w:val="24"/>
                <w:szCs w:val="24"/>
              </w:rPr>
              <w:t>О</w:t>
            </w:r>
            <w:r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iCs/>
                <w:color w:val="000000" w:themeColor="text1"/>
                <w:sz w:val="24"/>
                <w:szCs w:val="28"/>
              </w:rPr>
            </w:pPr>
            <w:r w:rsidRPr="00343912">
              <w:rPr>
                <w:rFonts w:ascii="Times New Roman" w:hAnsi="Times New Roman" w:cs="Times New Roman"/>
                <w:bCs/>
                <w:iCs/>
                <w:color w:val="000000" w:themeColor="text1"/>
                <w:sz w:val="24"/>
                <w:szCs w:val="28"/>
              </w:rPr>
              <w:t>Раздел 3. Чрезвычайные ситуации и методы защиты населения и территорий.</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r w:rsidR="00C2242F" w:rsidRPr="006E5F2D" w:rsidTr="00C2242F">
        <w:trPr>
          <w:trHeight w:val="70"/>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Pr>
                <w:rFonts w:ascii="Times New Roman" w:eastAsia="Times New Roman" w:hAnsi="Times New Roman" w:cs="Times New Roman"/>
                <w:sz w:val="24"/>
                <w:szCs w:val="24"/>
              </w:rPr>
              <w:t>О</w:t>
            </w:r>
            <w:r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iCs/>
                <w:color w:val="000000" w:themeColor="text1"/>
                <w:sz w:val="24"/>
                <w:szCs w:val="28"/>
              </w:rPr>
            </w:pPr>
            <w:r w:rsidRPr="00343912">
              <w:rPr>
                <w:rFonts w:ascii="Times New Roman" w:hAnsi="Times New Roman" w:cs="Times New Roman"/>
                <w:bCs/>
                <w:iCs/>
                <w:color w:val="000000" w:themeColor="text1"/>
                <w:sz w:val="24"/>
                <w:szCs w:val="28"/>
              </w:rPr>
              <w:t>Раздел 4. Чрезвычайные ситуации военного времени</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r w:rsidR="00C2242F" w:rsidRPr="006E5F2D" w:rsidTr="00C2242F">
        <w:trPr>
          <w:trHeight w:val="70"/>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Pr>
                <w:rFonts w:ascii="Times New Roman" w:eastAsia="Times New Roman" w:hAnsi="Times New Roman" w:cs="Times New Roman"/>
                <w:sz w:val="24"/>
                <w:szCs w:val="24"/>
              </w:rPr>
              <w:t>О</w:t>
            </w:r>
            <w:r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iCs/>
                <w:color w:val="000000" w:themeColor="text1"/>
                <w:sz w:val="24"/>
                <w:szCs w:val="28"/>
              </w:rPr>
            </w:pPr>
            <w:r w:rsidRPr="00343912">
              <w:rPr>
                <w:rFonts w:ascii="Times New Roman" w:hAnsi="Times New Roman" w:cs="Times New Roman"/>
                <w:bCs/>
                <w:iCs/>
                <w:color w:val="000000" w:themeColor="text1"/>
                <w:sz w:val="24"/>
                <w:szCs w:val="28"/>
              </w:rPr>
              <w:t>Раздел 5. Система предупреждения и ликвидации последствий чрезвычайных ситуаций</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r w:rsidR="00C2242F" w:rsidRPr="006E5F2D" w:rsidTr="00C2242F">
        <w:trPr>
          <w:trHeight w:val="826"/>
        </w:trPr>
        <w:tc>
          <w:tcPr>
            <w:tcW w:w="640" w:type="dxa"/>
            <w:tcBorders>
              <w:top w:val="single" w:sz="4" w:space="0" w:color="auto"/>
              <w:left w:val="single" w:sz="4" w:space="0" w:color="auto"/>
              <w:bottom w:val="single" w:sz="4" w:space="0" w:color="auto"/>
              <w:right w:val="single" w:sz="4" w:space="0" w:color="auto"/>
            </w:tcBorders>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3" w:type="dxa"/>
            <w:tcBorders>
              <w:top w:val="single" w:sz="4" w:space="0" w:color="auto"/>
              <w:left w:val="single" w:sz="4" w:space="0" w:color="auto"/>
              <w:bottom w:val="single" w:sz="4" w:space="0" w:color="auto"/>
              <w:right w:val="single" w:sz="4" w:space="0" w:color="auto"/>
            </w:tcBorders>
            <w:vAlign w:val="center"/>
          </w:tcPr>
          <w:p w:rsidR="00C2242F" w:rsidRPr="006E5F2D" w:rsidRDefault="002450A2"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ОК-7, </w:t>
            </w:r>
            <w:r>
              <w:rPr>
                <w:rFonts w:ascii="Times New Roman" w:eastAsia="Times New Roman" w:hAnsi="Times New Roman" w:cs="Times New Roman"/>
                <w:sz w:val="24"/>
                <w:szCs w:val="24"/>
              </w:rPr>
              <w:t>О</w:t>
            </w:r>
            <w:r w:rsidRPr="006E5F2D">
              <w:rPr>
                <w:rFonts w:ascii="Times New Roman" w:eastAsia="Times New Roman" w:hAnsi="Times New Roman" w:cs="Times New Roman"/>
                <w:sz w:val="24"/>
                <w:szCs w:val="24"/>
              </w:rPr>
              <w:t>К-9</w:t>
            </w:r>
          </w:p>
        </w:tc>
        <w:tc>
          <w:tcPr>
            <w:tcW w:w="3674" w:type="dxa"/>
            <w:tcBorders>
              <w:top w:val="single" w:sz="4" w:space="0" w:color="auto"/>
              <w:left w:val="single" w:sz="4" w:space="0" w:color="auto"/>
              <w:bottom w:val="single" w:sz="4" w:space="0" w:color="auto"/>
              <w:right w:val="single" w:sz="4" w:space="0" w:color="auto"/>
            </w:tcBorders>
            <w:vAlign w:val="center"/>
          </w:tcPr>
          <w:p w:rsidR="00C2242F" w:rsidRPr="00343912" w:rsidRDefault="00C2242F" w:rsidP="00C2242F">
            <w:pPr>
              <w:autoSpaceDE w:val="0"/>
              <w:autoSpaceDN w:val="0"/>
              <w:adjustRightInd w:val="0"/>
              <w:spacing w:after="0" w:line="240" w:lineRule="auto"/>
              <w:rPr>
                <w:rFonts w:ascii="Times New Roman" w:hAnsi="Times New Roman" w:cs="Times New Roman"/>
                <w:bCs/>
                <w:iCs/>
                <w:color w:val="000000" w:themeColor="text1"/>
                <w:sz w:val="24"/>
                <w:szCs w:val="28"/>
              </w:rPr>
            </w:pPr>
            <w:r w:rsidRPr="00343912">
              <w:rPr>
                <w:rFonts w:ascii="Times New Roman" w:eastAsia="Times New Roman" w:hAnsi="Times New Roman" w:cs="Times New Roman"/>
                <w:color w:val="000000" w:themeColor="text1"/>
                <w:sz w:val="24"/>
                <w:szCs w:val="28"/>
                <w:lang w:eastAsia="ru-RU"/>
              </w:rPr>
              <w:t>Раздел 6. Управление БЖД. Безопасность личности, общества, государства</w:t>
            </w:r>
          </w:p>
        </w:tc>
        <w:tc>
          <w:tcPr>
            <w:tcW w:w="3082" w:type="dxa"/>
            <w:tcBorders>
              <w:top w:val="single" w:sz="4" w:space="0" w:color="auto"/>
              <w:left w:val="single" w:sz="4" w:space="0" w:color="auto"/>
              <w:bottom w:val="single" w:sz="4" w:space="0" w:color="auto"/>
              <w:right w:val="single" w:sz="4" w:space="0" w:color="auto"/>
            </w:tcBorders>
            <w:vAlign w:val="center"/>
          </w:tcPr>
          <w:p w:rsidR="00C2242F" w:rsidRPr="006E5F2D" w:rsidRDefault="00C2242F" w:rsidP="00C224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5F2D">
              <w:rPr>
                <w:rFonts w:ascii="Times New Roman" w:eastAsia="Times New Roman" w:hAnsi="Times New Roman" w:cs="Times New Roman"/>
                <w:sz w:val="24"/>
                <w:szCs w:val="24"/>
              </w:rPr>
              <w:t>Устный опрос, выполнение заданий по дисциплине, доклад, реферат</w:t>
            </w:r>
          </w:p>
        </w:tc>
      </w:tr>
    </w:tbl>
    <w:p w:rsidR="00C2242F" w:rsidRPr="006E5F2D" w:rsidRDefault="00C2242F" w:rsidP="00C2242F">
      <w:pPr>
        <w:widowControl w:val="0"/>
        <w:autoSpaceDE w:val="0"/>
        <w:autoSpaceDN w:val="0"/>
        <w:adjustRightInd w:val="0"/>
        <w:spacing w:after="0" w:line="240" w:lineRule="auto"/>
        <w:jc w:val="both"/>
        <w:rPr>
          <w:rFonts w:ascii="Times New Roman" w:eastAsia="Times New Roman" w:hAnsi="Times New Roman" w:cs="Times New Roman"/>
          <w:sz w:val="24"/>
          <w:szCs w:val="28"/>
        </w:rPr>
      </w:pPr>
      <w:r w:rsidRPr="006E5F2D">
        <w:rPr>
          <w:rFonts w:ascii="Times New Roman" w:eastAsia="Times New Roman" w:hAnsi="Times New Roman" w:cs="Times New Roman"/>
          <w:sz w:val="24"/>
          <w:szCs w:val="28"/>
        </w:rPr>
        <w:t>*Наименование темы (раздела) или тем (разделов) берется из рабочей программы дисциплины.</w:t>
      </w:r>
    </w:p>
    <w:p w:rsidR="00C2242F" w:rsidRPr="006E5F2D" w:rsidRDefault="00C2242F" w:rsidP="00C2242F">
      <w:pPr>
        <w:widowControl w:val="0"/>
        <w:autoSpaceDE w:val="0"/>
        <w:autoSpaceDN w:val="0"/>
        <w:adjustRightInd w:val="0"/>
        <w:spacing w:after="0" w:line="240" w:lineRule="auto"/>
        <w:jc w:val="both"/>
        <w:rPr>
          <w:rFonts w:ascii="Times New Roman" w:eastAsia="Times New Roman" w:hAnsi="Times New Roman" w:cs="Times New Roman"/>
          <w:sz w:val="24"/>
          <w:szCs w:val="28"/>
        </w:rPr>
      </w:pPr>
      <w:r w:rsidRPr="006E5F2D">
        <w:rPr>
          <w:rFonts w:ascii="Times New Roman" w:eastAsia="Times New Roman" w:hAnsi="Times New Roman" w:cs="Times New Roman"/>
          <w:sz w:val="24"/>
          <w:szCs w:val="28"/>
        </w:rPr>
        <w:t>** В графу наименование оценочного средства в обязательном порядке входит способ осуществления оценки компетенции (части контролируемой компетенции) (устно, письменно, компьютерные технологии, деловые игры, кейсы, портфолио и др.).</w:t>
      </w:r>
    </w:p>
    <w:p w:rsidR="00C2242F" w:rsidRDefault="00C2242F" w:rsidP="00C2242F">
      <w:pPr>
        <w:widowControl w:val="0"/>
        <w:autoSpaceDE w:val="0"/>
        <w:autoSpaceDN w:val="0"/>
        <w:adjustRightInd w:val="0"/>
        <w:spacing w:after="0" w:line="240" w:lineRule="auto"/>
        <w:rPr>
          <w:rFonts w:ascii="Times New Roman" w:eastAsia="Times New Roman" w:hAnsi="Times New Roman" w:cs="Times New Roman"/>
          <w:b/>
          <w:sz w:val="32"/>
          <w:szCs w:val="32"/>
        </w:rPr>
        <w:sectPr w:rsidR="00C2242F" w:rsidSect="00D61871">
          <w:footerReference w:type="even" r:id="rId16"/>
          <w:footerReference w:type="default" r:id="rId17"/>
          <w:footerReference w:type="first" r:id="rId18"/>
          <w:pgSz w:w="11906" w:h="16838"/>
          <w:pgMar w:top="1134" w:right="850" w:bottom="567" w:left="1418" w:header="720" w:footer="720" w:gutter="0"/>
          <w:cols w:space="720"/>
          <w:titlePg/>
          <w:docGrid w:linePitch="299"/>
        </w:sectPr>
      </w:pPr>
    </w:p>
    <w:p w:rsidR="00C2242F" w:rsidRPr="00720DFD" w:rsidRDefault="00C2242F" w:rsidP="00C2242F">
      <w:pPr>
        <w:keepNext/>
        <w:spacing w:after="0" w:line="240" w:lineRule="auto"/>
        <w:jc w:val="both"/>
        <w:outlineLvl w:val="0"/>
        <w:rPr>
          <w:rFonts w:ascii="Times New Roman" w:eastAsia="Times New Roman" w:hAnsi="Times New Roman" w:cs="Times New Roman"/>
          <w:b/>
          <w:sz w:val="28"/>
          <w:szCs w:val="28"/>
        </w:rPr>
      </w:pPr>
      <w:bookmarkStart w:id="45" w:name="_Toc348433362"/>
      <w:bookmarkStart w:id="46" w:name="_Toc528579480"/>
      <w:bookmarkStart w:id="47" w:name="_Toc535227230"/>
      <w:bookmarkStart w:id="48" w:name="_Toc535230289"/>
      <w:r w:rsidRPr="00720DFD">
        <w:rPr>
          <w:rFonts w:ascii="Times New Roman" w:eastAsia="Times New Roman" w:hAnsi="Times New Roman" w:cs="Times New Roman"/>
          <w:b/>
          <w:sz w:val="28"/>
          <w:szCs w:val="28"/>
        </w:rPr>
        <w:lastRenderedPageBreak/>
        <w:t xml:space="preserve">2.Типовые контрольные задания для оценки результатов обучения по дисциплине и иные материалы для подготовки к </w:t>
      </w:r>
      <w:bookmarkEnd w:id="45"/>
      <w:r w:rsidRPr="00720DFD">
        <w:rPr>
          <w:rFonts w:ascii="Times New Roman" w:eastAsia="Times New Roman" w:hAnsi="Times New Roman" w:cs="Times New Roman"/>
          <w:b/>
          <w:sz w:val="28"/>
          <w:szCs w:val="28"/>
        </w:rPr>
        <w:t>промежуточной аттестации</w:t>
      </w:r>
      <w:bookmarkEnd w:id="46"/>
      <w:bookmarkEnd w:id="47"/>
      <w:bookmarkEnd w:id="48"/>
      <w:r w:rsidRPr="00720DFD">
        <w:rPr>
          <w:rFonts w:ascii="Times New Roman" w:eastAsia="Times New Roman" w:hAnsi="Times New Roman" w:cs="Times New Roman"/>
          <w:b/>
          <w:sz w:val="28"/>
          <w:szCs w:val="28"/>
        </w:rPr>
        <w:t xml:space="preserve"> </w:t>
      </w:r>
    </w:p>
    <w:p w:rsidR="00C2242F" w:rsidRPr="00720DFD" w:rsidRDefault="00C2242F" w:rsidP="00C2242F">
      <w:pPr>
        <w:widowControl w:val="0"/>
        <w:autoSpaceDE w:val="0"/>
        <w:autoSpaceDN w:val="0"/>
        <w:adjustRightInd w:val="0"/>
        <w:spacing w:after="0" w:line="240" w:lineRule="auto"/>
        <w:rPr>
          <w:rFonts w:ascii="Times New Roman" w:eastAsia="Times New Roman" w:hAnsi="Times New Roman" w:cs="Times New Roman"/>
          <w:sz w:val="28"/>
          <w:szCs w:val="28"/>
        </w:rPr>
      </w:pPr>
    </w:p>
    <w:p w:rsidR="00C2242F" w:rsidRPr="00720DFD" w:rsidRDefault="00C2242F" w:rsidP="00C2242F">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sz w:val="28"/>
          <w:szCs w:val="28"/>
        </w:rPr>
      </w:pPr>
      <w:r w:rsidRPr="00720DFD">
        <w:rPr>
          <w:rFonts w:ascii="Times New Roman" w:eastAsia="Times New Roman" w:hAnsi="Times New Roman" w:cs="Times New Roman"/>
          <w:b/>
          <w:sz w:val="28"/>
          <w:szCs w:val="28"/>
        </w:rPr>
        <w:t>2.1. Материалы для подготовки к промежуточной аттестации</w:t>
      </w:r>
    </w:p>
    <w:p w:rsidR="00C2242F" w:rsidRDefault="00C2242F" w:rsidP="00C2242F">
      <w:pPr>
        <w:pStyle w:val="a6"/>
        <w:spacing w:after="0"/>
        <w:ind w:firstLine="709"/>
        <w:jc w:val="both"/>
        <w:rPr>
          <w:rFonts w:ascii="Times New Roman" w:hAnsi="Times New Roman" w:cs="Times New Roman"/>
          <w:b/>
          <w:i/>
          <w:iCs/>
          <w:sz w:val="28"/>
          <w:szCs w:val="28"/>
        </w:rPr>
      </w:pPr>
    </w:p>
    <w:p w:rsidR="00C2242F" w:rsidRPr="00B67A8B" w:rsidRDefault="00C2242F" w:rsidP="00C2242F">
      <w:pPr>
        <w:pStyle w:val="a6"/>
        <w:spacing w:after="0"/>
        <w:ind w:firstLine="709"/>
        <w:jc w:val="center"/>
        <w:rPr>
          <w:rFonts w:ascii="Times New Roman" w:hAnsi="Times New Roman" w:cs="Times New Roman"/>
          <w:b/>
          <w:i/>
          <w:sz w:val="28"/>
          <w:szCs w:val="28"/>
        </w:rPr>
      </w:pPr>
      <w:r w:rsidRPr="00B67A8B">
        <w:rPr>
          <w:rFonts w:ascii="Times New Roman" w:hAnsi="Times New Roman" w:cs="Times New Roman"/>
          <w:b/>
          <w:i/>
          <w:sz w:val="28"/>
          <w:szCs w:val="28"/>
        </w:rPr>
        <w:t>Во</w:t>
      </w:r>
      <w:r>
        <w:rPr>
          <w:rFonts w:ascii="Times New Roman" w:hAnsi="Times New Roman" w:cs="Times New Roman"/>
          <w:b/>
          <w:i/>
          <w:sz w:val="28"/>
          <w:szCs w:val="28"/>
        </w:rPr>
        <w:t>просы для подготовки к зачету</w:t>
      </w:r>
    </w:p>
    <w:p w:rsidR="00C2242F" w:rsidRDefault="00C2242F" w:rsidP="00C2242F">
      <w:pPr>
        <w:pStyle w:val="a6"/>
        <w:spacing w:after="0"/>
        <w:ind w:firstLine="709"/>
        <w:jc w:val="both"/>
        <w:rPr>
          <w:rFonts w:ascii="Times New Roman" w:hAnsi="Times New Roman" w:cs="Times New Roman"/>
          <w:sz w:val="28"/>
          <w:szCs w:val="28"/>
        </w:rPr>
      </w:pP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Характерные </w:t>
      </w:r>
      <w:r w:rsidRPr="00B331EE">
        <w:rPr>
          <w:rFonts w:ascii="Times New Roman" w:hAnsi="Times New Roman" w:cs="Times New Roman"/>
          <w:iCs/>
          <w:color w:val="000000" w:themeColor="text1"/>
          <w:sz w:val="28"/>
          <w:szCs w:val="28"/>
        </w:rPr>
        <w:t xml:space="preserve">системы </w:t>
      </w:r>
      <w:r w:rsidRPr="00B331EE">
        <w:rPr>
          <w:rFonts w:ascii="Times New Roman" w:hAnsi="Times New Roman" w:cs="Times New Roman"/>
          <w:color w:val="000000" w:themeColor="text1"/>
          <w:sz w:val="28"/>
          <w:szCs w:val="28"/>
        </w:rPr>
        <w:t>«</w:t>
      </w:r>
      <w:r w:rsidRPr="00B331EE">
        <w:rPr>
          <w:rFonts w:ascii="Times New Roman" w:hAnsi="Times New Roman" w:cs="Times New Roman"/>
          <w:iCs/>
          <w:color w:val="000000" w:themeColor="text1"/>
          <w:sz w:val="28"/>
          <w:szCs w:val="28"/>
        </w:rPr>
        <w:t>человек – среда обитания»</w:t>
      </w:r>
      <w:r w:rsidRPr="00B331EE">
        <w:rPr>
          <w:rFonts w:ascii="Times New Roman" w:hAnsi="Times New Roman" w:cs="Times New Roman"/>
          <w:color w:val="000000" w:themeColor="text1"/>
          <w:sz w:val="28"/>
          <w:szCs w:val="28"/>
        </w:rPr>
        <w:t>.</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color w:val="000000" w:themeColor="text1"/>
          <w:sz w:val="28"/>
          <w:szCs w:val="28"/>
        </w:rPr>
        <w:t xml:space="preserve"> </w:t>
      </w:r>
      <w:r w:rsidRPr="00B331EE">
        <w:rPr>
          <w:rFonts w:ascii="Times New Roman" w:hAnsi="Times New Roman" w:cs="Times New Roman"/>
          <w:iCs/>
          <w:color w:val="000000" w:themeColor="text1"/>
          <w:sz w:val="28"/>
          <w:szCs w:val="28"/>
        </w:rPr>
        <w:t>Понятия «опасность».</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Понятие «безопасность»</w:t>
      </w:r>
      <w:r w:rsidRPr="00B331EE">
        <w:rPr>
          <w:rFonts w:ascii="Times New Roman" w:hAnsi="Times New Roman" w:cs="Times New Roman"/>
          <w:color w:val="000000" w:themeColor="text1"/>
          <w:sz w:val="28"/>
          <w:szCs w:val="28"/>
        </w:rPr>
        <w:t>.</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 xml:space="preserve">Вред, ущерб, риск.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Чрезвычайные ситуации. П</w:t>
      </w:r>
      <w:r w:rsidRPr="00B331EE">
        <w:rPr>
          <w:rFonts w:ascii="Times New Roman" w:hAnsi="Times New Roman" w:cs="Times New Roman"/>
          <w:color w:val="000000" w:themeColor="text1"/>
          <w:sz w:val="28"/>
          <w:szCs w:val="28"/>
        </w:rPr>
        <w:t xml:space="preserve">онятие, основные виды.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Безопасность и устойчивое развитие</w:t>
      </w:r>
      <w:r w:rsidRPr="00B331EE">
        <w:rPr>
          <w:rFonts w:ascii="Times New Roman" w:hAnsi="Times New Roman" w:cs="Times New Roman"/>
          <w:color w:val="000000" w:themeColor="text1"/>
          <w:sz w:val="28"/>
          <w:szCs w:val="28"/>
        </w:rPr>
        <w:t xml:space="preserve">.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Причины проявления опасности</w:t>
      </w:r>
      <w:r w:rsidRPr="00B331EE">
        <w:rPr>
          <w:rFonts w:ascii="Times New Roman" w:hAnsi="Times New Roman" w:cs="Times New Roman"/>
          <w:color w:val="000000" w:themeColor="text1"/>
          <w:sz w:val="28"/>
          <w:szCs w:val="28"/>
        </w:rPr>
        <w:t>.</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Основные аксиомы и принципы безопасности жизнедеятельности.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 xml:space="preserve">Структура дисциплины БЖД.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Химические негативные факторы (вредные вещества)</w:t>
      </w:r>
      <w:r w:rsidRPr="00B331EE">
        <w:rPr>
          <w:rFonts w:ascii="Times New Roman" w:hAnsi="Times New Roman" w:cs="Times New Roman"/>
          <w:color w:val="000000" w:themeColor="text1"/>
          <w:sz w:val="28"/>
          <w:szCs w:val="28"/>
        </w:rPr>
        <w:t>.</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Биологические негативные факторы.</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rPr>
      </w:pPr>
      <w:r w:rsidRPr="00B331EE">
        <w:rPr>
          <w:rFonts w:ascii="Times New Roman" w:hAnsi="Times New Roman" w:cs="Times New Roman"/>
          <w:iCs/>
          <w:color w:val="000000" w:themeColor="text1"/>
          <w:sz w:val="28"/>
          <w:szCs w:val="28"/>
        </w:rPr>
        <w:t>Механические колебания, вибрация</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Акустические колебания, шум.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Электромагнитные излучения и поля.</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Инфракрасное (тепловое) излучение.</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Лазерное излучение.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Ультрафиолетовое излучение.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Ионизирующее излучение</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Электрический ток.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Опасные механические факторы.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Опасные факторы комплексного характера.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Пожаровзрывоопасность:</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Информационная защита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Психические процессы, свойства и состояния, влияющие на безопасность. Психические процессы.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Психические свойства. Психические состояния. Виды и условия трудовой деятельности. Виды трудовой деятельности.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bCs/>
          <w:i/>
          <w:iCs/>
          <w:color w:val="000000" w:themeColor="text1"/>
          <w:sz w:val="28"/>
          <w:szCs w:val="28"/>
        </w:rPr>
      </w:pPr>
      <w:r w:rsidRPr="00B331EE">
        <w:rPr>
          <w:rFonts w:ascii="Times New Roman" w:hAnsi="Times New Roman" w:cs="Times New Roman"/>
          <w:iCs/>
          <w:color w:val="000000" w:themeColor="text1"/>
          <w:sz w:val="28"/>
          <w:szCs w:val="28"/>
        </w:rPr>
        <w:t xml:space="preserve">Эргономические основы безопасности.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bCs/>
          <w:iCs/>
          <w:color w:val="000000" w:themeColor="text1"/>
          <w:sz w:val="28"/>
          <w:szCs w:val="28"/>
        </w:rPr>
      </w:pPr>
      <w:r w:rsidRPr="00B331EE">
        <w:rPr>
          <w:rFonts w:ascii="Times New Roman" w:hAnsi="Times New Roman" w:cs="Times New Roman"/>
          <w:bCs/>
          <w:iCs/>
          <w:color w:val="000000" w:themeColor="text1"/>
          <w:sz w:val="28"/>
          <w:szCs w:val="28"/>
        </w:rPr>
        <w:t xml:space="preserve"> Защита  человека и окружающего его мира.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Защита от химических и биологических негативных факторов.</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Защита от загрязнения воздушной среды.</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Очистка от вредных веществ атмосферы и воздуха рабочей зоны.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Защита от загрязнения водной среды.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Методы обеспечения качества питьевой воды и водоподготовка.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Методы утилизации и переработки антропогенных и техногенных отходов.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lastRenderedPageBreak/>
        <w:t>Защита от вибрации.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Защита от шума, инфразвука и ультразвука.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Защита от электромагнитных излучений, статических электрических и магнитных полей.</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Методы и средства обеспечения электробезопасности.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Защита от механического травмирования.</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Анализ и оценивание техногенных и природных рисков.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Чрезвычайные ситуации.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Пожар и взрыв.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Пожарная защита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Активные методы защиты.</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Огнетушащие вещества.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Системы пожаротушения.</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Классификация взрывчатых веществ.</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Радиационные аварии.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Аварии на химически опасных объектах</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Гидротехнические аварии.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Стихийные бедствия.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Защита населения в чрезвычайных ситуациях.</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Устойчивость функционирования объектов экономики в ЧС.</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Экстремальные ситуации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Современные средства поражения и их характеристика.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Оружие массового поражения. Ядерное оружие.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Химическое оружие.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
          <w:iCs/>
          <w:color w:val="000000" w:themeColor="text1"/>
          <w:sz w:val="28"/>
          <w:szCs w:val="28"/>
        </w:rPr>
      </w:pPr>
      <w:r w:rsidRPr="00B331EE">
        <w:rPr>
          <w:rFonts w:ascii="Times New Roman" w:hAnsi="Times New Roman" w:cs="Times New Roman"/>
          <w:iCs/>
          <w:color w:val="000000" w:themeColor="text1"/>
          <w:sz w:val="28"/>
          <w:szCs w:val="28"/>
        </w:rPr>
        <w:t xml:space="preserve">Биологическое оружие.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Терроризм.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Организация и проведения эвакуационных мероприятий. Укрытие населения в защитных сооружениях.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Медико-биологическая защита населения.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Использование средств индивидуальной защиты.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Система предупреждения и ликвидации последствий чрезвычайных ситуаций.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Обучение, оповещение и информирование населения.</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Законодательные и нормативные документы управления безопасностью жизнедеятельности.</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Законодательство об охране окружающей среды.</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Система стандартов «Охрана природы» (ОП), основные стандарты.</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Законодательство об охране труда.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Законодательство о безопасности в чрезвычайных ситуациях.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Экономические основы управления безопасностью.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Экономика природопользования.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Экономика безопасности труда.</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Экономика чрезвычайных ситуаций.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lastRenderedPageBreak/>
        <w:t xml:space="preserve">Организация мониторинга, диагностики и контроля состояния окружающей среды, промышленной безопасности, условий и безопасности труда. </w:t>
      </w:r>
    </w:p>
    <w:p w:rsidR="00C2242F" w:rsidRPr="00B331EE" w:rsidRDefault="00C2242F" w:rsidP="00C2242F">
      <w:pPr>
        <w:pStyle w:val="a3"/>
        <w:numPr>
          <w:ilvl w:val="0"/>
          <w:numId w:val="41"/>
        </w:numPr>
        <w:autoSpaceDE w:val="0"/>
        <w:autoSpaceDN w:val="0"/>
        <w:adjustRightInd w:val="0"/>
        <w:spacing w:after="0" w:line="240" w:lineRule="auto"/>
        <w:rPr>
          <w:rFonts w:ascii="Times New Roman" w:hAnsi="Times New Roman" w:cs="Times New Roman"/>
          <w:color w:val="000000" w:themeColor="text1"/>
          <w:sz w:val="28"/>
          <w:szCs w:val="28"/>
          <w:shd w:val="clear" w:color="auto" w:fill="FFFFFF"/>
        </w:rPr>
      </w:pPr>
      <w:r w:rsidRPr="00B331EE">
        <w:rPr>
          <w:rFonts w:ascii="Times New Roman" w:hAnsi="Times New Roman" w:cs="Times New Roman"/>
          <w:iCs/>
          <w:color w:val="000000" w:themeColor="text1"/>
          <w:sz w:val="28"/>
          <w:szCs w:val="28"/>
        </w:rPr>
        <w:t xml:space="preserve">Аудит и сертификация состояния безопасности. </w:t>
      </w:r>
    </w:p>
    <w:p w:rsidR="00C2242F" w:rsidRPr="00B331EE" w:rsidRDefault="00C2242F" w:rsidP="00C2242F">
      <w:pPr>
        <w:pStyle w:val="a3"/>
        <w:autoSpaceDE w:val="0"/>
        <w:autoSpaceDN w:val="0"/>
        <w:adjustRightInd w:val="0"/>
        <w:spacing w:after="0" w:line="240" w:lineRule="auto"/>
        <w:rPr>
          <w:rFonts w:ascii="Times New Roman" w:hAnsi="Times New Roman" w:cs="Times New Roman"/>
          <w:color w:val="000000" w:themeColor="text1"/>
          <w:sz w:val="28"/>
          <w:szCs w:val="28"/>
          <w:shd w:val="clear" w:color="auto" w:fill="FFFFFF"/>
        </w:rPr>
      </w:pPr>
    </w:p>
    <w:p w:rsidR="00C2242F" w:rsidRDefault="00C2242F" w:rsidP="00C2242F">
      <w:pPr>
        <w:pStyle w:val="a6"/>
        <w:spacing w:after="0"/>
        <w:ind w:firstLine="709"/>
        <w:jc w:val="both"/>
        <w:rPr>
          <w:rFonts w:ascii="Times New Roman" w:hAnsi="Times New Roman" w:cs="Times New Roman"/>
          <w:sz w:val="28"/>
          <w:szCs w:val="28"/>
        </w:rPr>
      </w:pPr>
    </w:p>
    <w:p w:rsidR="00C2242F" w:rsidRPr="004B5A4A" w:rsidRDefault="00C2242F" w:rsidP="00C2242F">
      <w:pPr>
        <w:pStyle w:val="a6"/>
        <w:spacing w:after="0"/>
        <w:ind w:firstLine="709"/>
        <w:jc w:val="both"/>
        <w:rPr>
          <w:rFonts w:ascii="Times New Roman" w:hAnsi="Times New Roman" w:cs="Times New Roman"/>
          <w:sz w:val="28"/>
          <w:szCs w:val="28"/>
        </w:rPr>
      </w:pPr>
    </w:p>
    <w:p w:rsidR="00C2242F" w:rsidRPr="00720DFD" w:rsidRDefault="00C2242F" w:rsidP="00C2242F">
      <w:pPr>
        <w:widowControl w:val="0"/>
        <w:tabs>
          <w:tab w:val="right" w:leader="underscore" w:pos="9639"/>
        </w:tabs>
        <w:autoSpaceDE w:val="0"/>
        <w:autoSpaceDN w:val="0"/>
        <w:adjustRightInd w:val="0"/>
        <w:spacing w:after="0" w:line="360" w:lineRule="exact"/>
        <w:jc w:val="center"/>
        <w:rPr>
          <w:rFonts w:ascii="Times New Roman" w:eastAsia="Times New Roman" w:hAnsi="Times New Roman"/>
          <w:bCs/>
          <w:sz w:val="28"/>
          <w:szCs w:val="28"/>
        </w:rPr>
      </w:pPr>
      <w:r w:rsidRPr="004B5A4A">
        <w:rPr>
          <w:rFonts w:ascii="Times New Roman" w:eastAsia="Times New Roman" w:hAnsi="Times New Roman"/>
          <w:b/>
          <w:bCs/>
          <w:sz w:val="28"/>
          <w:szCs w:val="28"/>
        </w:rPr>
        <w:t>2.2 Типовые контрольные задания</w:t>
      </w: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Pr="00595CB5" w:rsidRDefault="00C2242F" w:rsidP="00C2242F">
      <w:pPr>
        <w:widowControl w:val="0"/>
        <w:tabs>
          <w:tab w:val="left" w:pos="2295"/>
        </w:tabs>
        <w:autoSpaceDE w:val="0"/>
        <w:autoSpaceDN w:val="0"/>
        <w:adjustRightInd w:val="0"/>
        <w:spacing w:after="0"/>
        <w:ind w:firstLine="709"/>
        <w:jc w:val="both"/>
        <w:rPr>
          <w:rFonts w:ascii="Times New Roman" w:eastAsia="Times New Roman" w:hAnsi="Times New Roman" w:cs="Times New Roman"/>
          <w:b/>
          <w:sz w:val="28"/>
          <w:szCs w:val="28"/>
        </w:rPr>
      </w:pPr>
      <w:r w:rsidRPr="00595CB5">
        <w:rPr>
          <w:rFonts w:ascii="Times New Roman" w:eastAsia="Times New Roman" w:hAnsi="Times New Roman" w:cs="Times New Roman"/>
          <w:b/>
          <w:sz w:val="28"/>
          <w:szCs w:val="28"/>
        </w:rPr>
        <w:t>2.3. Критерии оценки для проведения зачета по дисциплине</w:t>
      </w:r>
    </w:p>
    <w:p w:rsidR="00C2242F" w:rsidRPr="00595CB5" w:rsidRDefault="00C2242F" w:rsidP="00C2242F">
      <w:pPr>
        <w:widowControl w:val="0"/>
        <w:suppressLineNumbers/>
        <w:tabs>
          <w:tab w:val="left" w:pos="1800"/>
        </w:tabs>
        <w:autoSpaceDE w:val="0"/>
        <w:autoSpaceDN w:val="0"/>
        <w:adjustRightInd w:val="0"/>
        <w:spacing w:after="0"/>
        <w:ind w:firstLine="709"/>
        <w:jc w:val="both"/>
        <w:rPr>
          <w:rFonts w:ascii="Times New Roman" w:eastAsia="Times New Roman" w:hAnsi="Times New Roman" w:cs="Times New Roman"/>
          <w:sz w:val="28"/>
          <w:szCs w:val="28"/>
        </w:rPr>
      </w:pPr>
    </w:p>
    <w:p w:rsidR="00C2242F" w:rsidRPr="00595CB5" w:rsidRDefault="00C2242F" w:rsidP="00C2242F">
      <w:pPr>
        <w:widowControl w:val="0"/>
        <w:autoSpaceDE w:val="0"/>
        <w:autoSpaceDN w:val="0"/>
        <w:adjustRightInd w:val="0"/>
        <w:spacing w:after="0"/>
        <w:ind w:firstLine="709"/>
        <w:jc w:val="both"/>
        <w:rPr>
          <w:rFonts w:ascii="Times New Roman" w:eastAsia="Times New Roman" w:hAnsi="Times New Roman" w:cs="Times New Roman"/>
          <w:bCs/>
          <w:sz w:val="28"/>
          <w:szCs w:val="28"/>
        </w:rPr>
      </w:pPr>
      <w:r w:rsidRPr="00595CB5">
        <w:rPr>
          <w:rFonts w:ascii="Times New Roman" w:eastAsia="Times New Roman" w:hAnsi="Times New Roman" w:cs="Times New Roman"/>
          <w:bCs/>
          <w:sz w:val="28"/>
          <w:szCs w:val="28"/>
        </w:rPr>
        <w:t xml:space="preserve">Перед зачетом все студенты сдают тесты, затем отвечают на вопросы и выполняют типовые задания. </w:t>
      </w:r>
    </w:p>
    <w:p w:rsidR="00C2242F" w:rsidRPr="00B331EE" w:rsidRDefault="00C2242F" w:rsidP="00C2242F">
      <w:pPr>
        <w:pStyle w:val="a6"/>
        <w:spacing w:after="0"/>
        <w:ind w:left="360"/>
        <w:jc w:val="both"/>
        <w:rPr>
          <w:rFonts w:ascii="Times New Roman" w:eastAsia="Times New Roman" w:hAnsi="Times New Roman" w:cs="Times New Roman"/>
          <w:b/>
          <w:color w:val="000000" w:themeColor="text1"/>
          <w:sz w:val="28"/>
          <w:szCs w:val="28"/>
          <w:lang w:eastAsia="ru-RU"/>
        </w:rPr>
      </w:pPr>
      <w:r w:rsidRPr="00B331EE">
        <w:rPr>
          <w:rFonts w:ascii="Times New Roman" w:eastAsia="Times New Roman" w:hAnsi="Times New Roman" w:cs="Times New Roman"/>
          <w:b/>
          <w:color w:val="000000" w:themeColor="text1"/>
          <w:sz w:val="28"/>
          <w:szCs w:val="28"/>
          <w:lang w:eastAsia="ru-RU"/>
        </w:rPr>
        <w:t>Тестовые задания по дисциплине</w:t>
      </w:r>
    </w:p>
    <w:p w:rsidR="00C2242F" w:rsidRPr="00B331EE" w:rsidRDefault="00C2242F" w:rsidP="00C2242F">
      <w:pPr>
        <w:pStyle w:val="a6"/>
        <w:spacing w:after="0"/>
        <w:ind w:left="360"/>
        <w:jc w:val="both"/>
        <w:rPr>
          <w:rFonts w:ascii="Times New Roman" w:hAnsi="Times New Roman" w:cs="Times New Roman"/>
          <w:color w:val="000000" w:themeColor="text1"/>
          <w:sz w:val="28"/>
          <w:szCs w:val="28"/>
        </w:rPr>
      </w:pPr>
      <w:r w:rsidRPr="00B331EE">
        <w:rPr>
          <w:rFonts w:ascii="Times New Roman" w:hAnsi="Times New Roman" w:cs="Times New Roman"/>
          <w:i/>
          <w:iCs/>
          <w:color w:val="000000" w:themeColor="text1"/>
          <w:sz w:val="28"/>
          <w:szCs w:val="28"/>
        </w:rPr>
        <w:t>Тестирование</w:t>
      </w:r>
      <w:r w:rsidRPr="00B331EE">
        <w:rPr>
          <w:rStyle w:val="apple-converted-space"/>
          <w:rFonts w:ascii="Times New Roman" w:hAnsi="Times New Roman" w:cs="Times New Roman"/>
          <w:b/>
          <w:bCs/>
          <w:i/>
          <w:iCs/>
          <w:color w:val="000000" w:themeColor="text1"/>
          <w:sz w:val="28"/>
          <w:szCs w:val="28"/>
        </w:rPr>
        <w:t> </w:t>
      </w:r>
      <w:r w:rsidRPr="00B331EE">
        <w:rPr>
          <w:rFonts w:ascii="Times New Roman" w:hAnsi="Times New Roman" w:cs="Times New Roman"/>
          <w:color w:val="000000" w:themeColor="text1"/>
          <w:sz w:val="28"/>
          <w:szCs w:val="28"/>
        </w:rPr>
        <w:t>– контроль знаний с помощью тестов, которые состоят из вопросов и вариантов ответа для выбора (все темы курса).</w:t>
      </w:r>
    </w:p>
    <w:p w:rsidR="00C2242F" w:rsidRPr="00B331EE" w:rsidRDefault="00C2242F" w:rsidP="00C2242F">
      <w:pPr>
        <w:pStyle w:val="a6"/>
        <w:spacing w:after="0"/>
        <w:rPr>
          <w:rFonts w:ascii="Times New Roman" w:hAnsi="Times New Roman" w:cs="Times New Roman"/>
          <w:color w:val="000000" w:themeColor="text1"/>
          <w:sz w:val="28"/>
          <w:szCs w:val="28"/>
          <w:shd w:val="clear" w:color="auto" w:fill="FFFFFF"/>
        </w:rPr>
      </w:pPr>
    </w:p>
    <w:p w:rsidR="00C2242F" w:rsidRPr="00B331EE" w:rsidRDefault="00C2242F" w:rsidP="00C2242F">
      <w:pPr>
        <w:pStyle w:val="a5"/>
        <w:shd w:val="clear" w:color="auto" w:fill="FFFFFF"/>
        <w:spacing w:before="0" w:beforeAutospacing="0" w:after="0" w:afterAutospacing="0"/>
        <w:textAlignment w:val="baseline"/>
        <w:rPr>
          <w:color w:val="000000" w:themeColor="text1"/>
          <w:sz w:val="28"/>
          <w:szCs w:val="28"/>
        </w:rPr>
      </w:pPr>
      <w:r w:rsidRPr="00B331EE">
        <w:rPr>
          <w:b/>
          <w:bCs/>
          <w:color w:val="000000" w:themeColor="text1"/>
          <w:sz w:val="28"/>
          <w:szCs w:val="28"/>
        </w:rPr>
        <w:t>Вариант I </w:t>
      </w:r>
      <w:r w:rsidRPr="00B331EE">
        <w:rPr>
          <w:b/>
          <w:bCs/>
          <w:i/>
          <w:iCs/>
          <w:color w:val="000000" w:themeColor="text1"/>
          <w:sz w:val="28"/>
          <w:szCs w:val="28"/>
        </w:rPr>
        <w:t>(*- правильные ответы)</w:t>
      </w:r>
      <w:r w:rsidRPr="00B331EE">
        <w:rPr>
          <w:b/>
          <w:bCs/>
          <w:color w:val="000000" w:themeColor="text1"/>
          <w:sz w:val="28"/>
          <w:szCs w:val="28"/>
        </w:rPr>
        <w:br/>
        <w:t>1. Федеральный закон \»О безопасности\» определяет понятие безопасности как:</w:t>
      </w:r>
      <w:r w:rsidRPr="00B331EE">
        <w:rPr>
          <w:color w:val="000000" w:themeColor="text1"/>
          <w:sz w:val="28"/>
          <w:szCs w:val="28"/>
        </w:rPr>
        <w:br/>
        <w:t>а) систему правовых, социально — экономических, научно — технических, санитарно-гигиенических и других мер, направленных на обеспечение жизненно важных интересе личности, общества и государства;</w:t>
      </w:r>
      <w:r w:rsidRPr="00B331EE">
        <w:rPr>
          <w:color w:val="000000" w:themeColor="text1"/>
          <w:sz w:val="28"/>
          <w:szCs w:val="28"/>
        </w:rPr>
        <w:br/>
        <w:t>*б) область научных знаний, в которой изучаются опасности, угрожающие человеку и природно-техногенной среде, закономерности их проявления, способы предупреждению и защиты от них;</w:t>
      </w:r>
      <w:r w:rsidRPr="00B331EE">
        <w:rPr>
          <w:color w:val="000000" w:themeColor="text1"/>
          <w:sz w:val="28"/>
          <w:szCs w:val="28"/>
        </w:rPr>
        <w:br/>
        <w:t>в) состояние защищенности человека, природной и техногенной среды;</w:t>
      </w:r>
      <w:r w:rsidRPr="00B331EE">
        <w:rPr>
          <w:color w:val="000000" w:themeColor="text1"/>
          <w:sz w:val="28"/>
          <w:szCs w:val="28"/>
        </w:rPr>
        <w:br/>
        <w:t>г) состояние защищенности жизненно важных интересов личности, общества и государства от внутренних и внешних угроз;</w:t>
      </w:r>
      <w:r w:rsidRPr="00B331EE">
        <w:rPr>
          <w:color w:val="000000" w:themeColor="text1"/>
          <w:sz w:val="28"/>
          <w:szCs w:val="28"/>
        </w:rPr>
        <w:br/>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2. В современном мире тенденция к формированию городских агломераций и мегаполисов:</w:t>
      </w:r>
      <w:r w:rsidRPr="00B331EE">
        <w:rPr>
          <w:color w:val="000000" w:themeColor="text1"/>
          <w:sz w:val="28"/>
          <w:szCs w:val="28"/>
        </w:rPr>
        <w:br/>
        <w:t>а) снижается, так как человечество осознало негативные последствия разрыва своей связи с естественно-природной средой обитания и угнетающее действие техногенной цивилизации;</w:t>
      </w:r>
      <w:r w:rsidRPr="00B331EE">
        <w:rPr>
          <w:color w:val="000000" w:themeColor="text1"/>
          <w:sz w:val="28"/>
          <w:szCs w:val="28"/>
        </w:rPr>
        <w:br/>
        <w:t>б) усиливается, так как по единодушному мнению жителей планеты преимущества такой формы жизнеустройства населения превалируют над негативными факторами;</w:t>
      </w:r>
      <w:r w:rsidRPr="00B331EE">
        <w:rPr>
          <w:color w:val="000000" w:themeColor="text1"/>
          <w:sz w:val="28"/>
          <w:szCs w:val="28"/>
        </w:rPr>
        <w:br/>
        <w:t>в) снижается, так как исчерпаны пригодные для этого территории;</w:t>
      </w:r>
      <w:r w:rsidRPr="00B331EE">
        <w:rPr>
          <w:color w:val="000000" w:themeColor="text1"/>
          <w:sz w:val="28"/>
          <w:szCs w:val="28"/>
        </w:rPr>
        <w:br/>
        <w:t>*г) усиливается, так как человечество не способно ограничить себя в благах техногенной цивилизации;</w:t>
      </w:r>
      <w:r w:rsidRPr="00B331EE">
        <w:rPr>
          <w:color w:val="000000" w:themeColor="text1"/>
          <w:sz w:val="28"/>
          <w:szCs w:val="28"/>
        </w:rPr>
        <w:br/>
      </w:r>
      <w:r w:rsidRPr="00B331EE">
        <w:rPr>
          <w:color w:val="000000" w:themeColor="text1"/>
          <w:sz w:val="28"/>
          <w:szCs w:val="28"/>
        </w:rPr>
        <w:lastRenderedPageBreak/>
        <w:br/>
      </w:r>
      <w:r w:rsidRPr="00B331EE">
        <w:rPr>
          <w:b/>
          <w:bCs/>
          <w:color w:val="000000" w:themeColor="text1"/>
          <w:sz w:val="28"/>
          <w:szCs w:val="28"/>
        </w:rPr>
        <w:t>3. Укажите, какое высказывание о приспособительных механизмах человека в его взаимодействии с окружающей средой является верным</w:t>
      </w:r>
      <w:r w:rsidRPr="00B331EE">
        <w:rPr>
          <w:color w:val="000000" w:themeColor="text1"/>
          <w:sz w:val="28"/>
          <w:szCs w:val="28"/>
        </w:rPr>
        <w:br/>
        <w:t>а) гомеостаз определяет направление метаболизма;</w:t>
      </w:r>
      <w:r w:rsidRPr="00B331EE">
        <w:rPr>
          <w:color w:val="000000" w:themeColor="text1"/>
          <w:sz w:val="28"/>
          <w:szCs w:val="28"/>
        </w:rPr>
        <w:br/>
        <w:t>б) адаптация невозможна без иммунитета;</w:t>
      </w:r>
      <w:r w:rsidRPr="00B331EE">
        <w:rPr>
          <w:color w:val="000000" w:themeColor="text1"/>
          <w:sz w:val="28"/>
          <w:szCs w:val="28"/>
        </w:rPr>
        <w:br/>
        <w:t>*в) адаптация предшествует приобретению иммунитета;</w:t>
      </w:r>
      <w:r w:rsidRPr="00B331EE">
        <w:rPr>
          <w:color w:val="000000" w:themeColor="text1"/>
          <w:sz w:val="28"/>
          <w:szCs w:val="28"/>
        </w:rPr>
        <w:br/>
        <w:t>г) понятия гомеостаза и иммунитета являются синонимами;</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4. Органы зрения человека:</w:t>
      </w:r>
      <w:r w:rsidRPr="00B331EE">
        <w:rPr>
          <w:color w:val="000000" w:themeColor="text1"/>
          <w:sz w:val="28"/>
          <w:szCs w:val="28"/>
        </w:rPr>
        <w:br/>
        <w:t>а) являются наименее информативным каналом об окружающем мире;</w:t>
      </w:r>
      <w:r w:rsidRPr="00B331EE">
        <w:rPr>
          <w:color w:val="000000" w:themeColor="text1"/>
          <w:sz w:val="28"/>
          <w:szCs w:val="28"/>
        </w:rPr>
        <w:br/>
        <w:t>б) обладают наилучшей видимостью в зоне желто-оранжевой части спектра;</w:t>
      </w:r>
      <w:r w:rsidRPr="00B331EE">
        <w:rPr>
          <w:color w:val="000000" w:themeColor="text1"/>
          <w:sz w:val="28"/>
          <w:szCs w:val="28"/>
        </w:rPr>
        <w:br/>
        <w:t>*в) обладают свойством адаптации, т.е. обеспечением четкого изображения предметов разной удаленности, и свойством аккомодации, т.е. прямой и обратной реакцией на освещенность;</w:t>
      </w:r>
      <w:r w:rsidRPr="00B331EE">
        <w:rPr>
          <w:color w:val="000000" w:themeColor="text1"/>
          <w:sz w:val="28"/>
          <w:szCs w:val="28"/>
        </w:rPr>
        <w:br/>
        <w:t>г) обладают темновой адаптацией, длящейся 8-10 минут и световой адаптацией, продолжающейся 40-50 минут;</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5.Какое из высказываний об анализаторах человека является верным:</w:t>
      </w:r>
      <w:r w:rsidRPr="00B331EE">
        <w:rPr>
          <w:color w:val="000000" w:themeColor="text1"/>
          <w:sz w:val="28"/>
          <w:szCs w:val="28"/>
        </w:rPr>
        <w:br/>
        <w:t>а) температурная чувствительность свойственна всем живым организмам;</w:t>
      </w:r>
      <w:r w:rsidRPr="00B331EE">
        <w:rPr>
          <w:color w:val="000000" w:themeColor="text1"/>
          <w:sz w:val="28"/>
          <w:szCs w:val="28"/>
        </w:rPr>
        <w:br/>
        <w:t>б) в области болевых ощущений закон Вебера-Фехнера не действует;</w:t>
      </w:r>
      <w:r w:rsidRPr="00B331EE">
        <w:rPr>
          <w:color w:val="000000" w:themeColor="text1"/>
          <w:sz w:val="28"/>
          <w:szCs w:val="28"/>
        </w:rPr>
        <w:br/>
        <w:t>в) характерной особенностью тактильного анализатора является отсутствие адаптации;</w:t>
      </w:r>
      <w:r w:rsidRPr="00B331EE">
        <w:rPr>
          <w:color w:val="000000" w:themeColor="text1"/>
          <w:sz w:val="28"/>
          <w:szCs w:val="28"/>
        </w:rPr>
        <w:br/>
        <w:t>*г) человек имеет анализаторы по отношению ко всем факторам окружающей среды;</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6. Установите соответствие между названиями типов воздействий (1, 2, 3, 4) и их значениями (А, Б, В, С):</w:t>
      </w:r>
      <w:r w:rsidRPr="00B331EE">
        <w:rPr>
          <w:color w:val="000000" w:themeColor="text1"/>
          <w:sz w:val="28"/>
          <w:szCs w:val="28"/>
        </w:rPr>
        <w:br/>
        <w:t>1)аддитивное действие А) компоненты смеси действуют так, что одно вещество усиливает действие другого;</w:t>
      </w:r>
      <w:r w:rsidRPr="00B331EE">
        <w:rPr>
          <w:color w:val="000000" w:themeColor="text1"/>
          <w:sz w:val="28"/>
          <w:szCs w:val="28"/>
        </w:rPr>
        <w:br/>
        <w:t>2)антагонистическое действие В) эффект не отличается от изолированного действия каждого токсиканта в отдельности, при этом преобладает эффект наиболее токсичного вещества;</w:t>
      </w:r>
      <w:r w:rsidRPr="00B331EE">
        <w:rPr>
          <w:color w:val="000000" w:themeColor="text1"/>
          <w:sz w:val="28"/>
          <w:szCs w:val="28"/>
        </w:rPr>
        <w:br/>
        <w:t>3) потенцированное действие С) суммарный эффект, равный сумме эффектов действующих компонентов;</w:t>
      </w:r>
      <w:r w:rsidRPr="00B331EE">
        <w:rPr>
          <w:color w:val="000000" w:themeColor="text1"/>
          <w:sz w:val="28"/>
          <w:szCs w:val="28"/>
        </w:rPr>
        <w:br/>
        <w:t>4)независимое действие D) компоненты смеси действуют так, что одно вещество ослабляет действие другого.</w:t>
      </w:r>
      <w:r w:rsidRPr="00B331EE">
        <w:rPr>
          <w:color w:val="000000" w:themeColor="text1"/>
          <w:sz w:val="28"/>
          <w:szCs w:val="28"/>
        </w:rPr>
        <w:br/>
        <w:t>варианты ответа:</w:t>
      </w:r>
      <w:r w:rsidRPr="00B331EE">
        <w:rPr>
          <w:color w:val="000000" w:themeColor="text1"/>
          <w:sz w:val="28"/>
          <w:szCs w:val="28"/>
        </w:rPr>
        <w:br/>
        <w:t>a) 1-A,2-B,3-D,4-C;</w:t>
      </w:r>
      <w:r w:rsidRPr="00B331EE">
        <w:rPr>
          <w:color w:val="000000" w:themeColor="text1"/>
          <w:sz w:val="28"/>
          <w:szCs w:val="28"/>
        </w:rPr>
        <w:br/>
        <w:t>6)1-С,2-D,3-B,4-A;</w:t>
      </w:r>
      <w:r w:rsidRPr="00B331EE">
        <w:rPr>
          <w:color w:val="000000" w:themeColor="text1"/>
          <w:sz w:val="28"/>
          <w:szCs w:val="28"/>
        </w:rPr>
        <w:br/>
        <w:t>в)1-D,2-B,3-C,4-A;</w:t>
      </w:r>
      <w:r w:rsidRPr="00B331EE">
        <w:rPr>
          <w:color w:val="000000" w:themeColor="text1"/>
          <w:sz w:val="28"/>
          <w:szCs w:val="28"/>
        </w:rPr>
        <w:br/>
        <w:t>*г) 1-C,2-D,3-A,4-B;</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7. Какие из ниже перечисленных высказывании о химических веществах являются верными:</w:t>
      </w:r>
      <w:r w:rsidRPr="00B331EE">
        <w:rPr>
          <w:color w:val="000000" w:themeColor="text1"/>
          <w:sz w:val="28"/>
          <w:szCs w:val="28"/>
        </w:rPr>
        <w:br/>
        <w:t xml:space="preserve">а) по степени опасности воздействия на человека вредные вещества </w:t>
      </w:r>
      <w:r w:rsidRPr="00B331EE">
        <w:rPr>
          <w:color w:val="000000" w:themeColor="text1"/>
          <w:sz w:val="28"/>
          <w:szCs w:val="28"/>
        </w:rPr>
        <w:lastRenderedPageBreak/>
        <w:t>подразделяются на три класса опасности;</w:t>
      </w:r>
      <w:r w:rsidRPr="00B331EE">
        <w:rPr>
          <w:color w:val="000000" w:themeColor="text1"/>
          <w:sz w:val="28"/>
          <w:szCs w:val="28"/>
        </w:rPr>
        <w:br/>
        <w:t>б) по негативным последствиям воздействия на человека вредные вещества классифицируются на тяжелые металлы, ксенобиотики, ядохимикаты, пыль, сильно действующие ядовитые вещества;</w:t>
      </w:r>
      <w:r w:rsidRPr="00B331EE">
        <w:rPr>
          <w:color w:val="000000" w:themeColor="text1"/>
          <w:sz w:val="28"/>
          <w:szCs w:val="28"/>
        </w:rPr>
        <w:br/>
        <w:t>в) все химические вещества являются ксенобиотиками;</w:t>
      </w:r>
      <w:r w:rsidRPr="00B331EE">
        <w:rPr>
          <w:color w:val="000000" w:themeColor="text1"/>
          <w:sz w:val="28"/>
          <w:szCs w:val="28"/>
        </w:rPr>
        <w:br/>
        <w:t>*г) последствия воздействия пыли на организм человека зависят от ее концентрации, химического состава и дисперсности (размера частиц);</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8. Основные характеристики электромагнитного излучения связаны между собой соотношением:</w:t>
      </w:r>
      <w:r w:rsidRPr="00B331EE">
        <w:rPr>
          <w:color w:val="000000" w:themeColor="text1"/>
          <w:sz w:val="28"/>
          <w:szCs w:val="28"/>
        </w:rPr>
        <w:br/>
        <w:t>а) , где — длина волны, f- частота колебаний, с — скорость звука;</w:t>
      </w:r>
      <w:r w:rsidRPr="00B331EE">
        <w:rPr>
          <w:color w:val="000000" w:themeColor="text1"/>
          <w:sz w:val="28"/>
          <w:szCs w:val="28"/>
        </w:rPr>
        <w:br/>
        <w:t>б) , где — длина волны, f- частота колебаний, с — скорость света;</w:t>
      </w:r>
      <w:r w:rsidRPr="00B331EE">
        <w:rPr>
          <w:color w:val="000000" w:themeColor="text1"/>
          <w:sz w:val="28"/>
          <w:szCs w:val="28"/>
        </w:rPr>
        <w:br/>
        <w:t>*в) , где — длина волны, f- частота колебаний, с — скорость света;</w:t>
      </w:r>
      <w:r w:rsidRPr="00B331EE">
        <w:rPr>
          <w:color w:val="000000" w:themeColor="text1"/>
          <w:sz w:val="28"/>
          <w:szCs w:val="28"/>
        </w:rPr>
        <w:br/>
        <w:t>г) , где — длина волны, f- частота колебаний, с — скорость звука;</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9. Какое из ниже перечисленных высказываний об ионизирующих излучениях является верным:</w:t>
      </w:r>
      <w:r w:rsidRPr="00B331EE">
        <w:rPr>
          <w:color w:val="000000" w:themeColor="text1"/>
          <w:sz w:val="28"/>
          <w:szCs w:val="28"/>
        </w:rPr>
        <w:br/>
        <w:t>а) источник ионизирующих излучений характеризуется понятием \»активность\», единицей измерения которой является Рентген;</w:t>
      </w:r>
      <w:r w:rsidRPr="00B331EE">
        <w:rPr>
          <w:color w:val="000000" w:themeColor="text1"/>
          <w:sz w:val="28"/>
          <w:szCs w:val="28"/>
        </w:rPr>
        <w:br/>
        <w:t>б) мера ионизации среды характеризуется понятием \»экспозиционная доза\», единицей измерения которой является Кюри;</w:t>
      </w:r>
      <w:r w:rsidRPr="00B331EE">
        <w:rPr>
          <w:color w:val="000000" w:themeColor="text1"/>
          <w:sz w:val="28"/>
          <w:szCs w:val="28"/>
        </w:rPr>
        <w:br/>
        <w:t>в) облучение неживых объектов характеризуется понятием \»эквивалентная доза\», единицей измерения которой является Зиверт;</w:t>
      </w:r>
      <w:r w:rsidRPr="00B331EE">
        <w:rPr>
          <w:color w:val="000000" w:themeColor="text1"/>
          <w:sz w:val="28"/>
          <w:szCs w:val="28"/>
        </w:rPr>
        <w:br/>
        <w:t>г) облучение живых объектов характеризуется понятием \»поглощенная доза\», единицей измерения которой является Беккерель;</w:t>
      </w:r>
      <w:r w:rsidRPr="00B331EE">
        <w:rPr>
          <w:color w:val="000000" w:themeColor="text1"/>
          <w:sz w:val="28"/>
          <w:szCs w:val="28"/>
        </w:rPr>
        <w:br/>
      </w:r>
    </w:p>
    <w:p w:rsidR="00C2242F" w:rsidRPr="00B331EE" w:rsidRDefault="00C2242F" w:rsidP="00C2242F">
      <w:pPr>
        <w:pStyle w:val="a5"/>
        <w:shd w:val="clear" w:color="auto" w:fill="FFFFFF"/>
        <w:spacing w:before="0" w:beforeAutospacing="0" w:after="225" w:afterAutospacing="0"/>
        <w:textAlignment w:val="baseline"/>
        <w:rPr>
          <w:color w:val="000000" w:themeColor="text1"/>
          <w:sz w:val="28"/>
          <w:szCs w:val="28"/>
        </w:rPr>
      </w:pPr>
      <w:r w:rsidRPr="00B331EE">
        <w:rPr>
          <w:b/>
          <w:bCs/>
          <w:color w:val="000000" w:themeColor="text1"/>
          <w:sz w:val="28"/>
          <w:szCs w:val="28"/>
        </w:rPr>
        <w:t>10. Какие из ниже перечисленных высказываний о шуме являются верными:</w:t>
      </w:r>
      <w:r w:rsidRPr="00B331EE">
        <w:rPr>
          <w:color w:val="000000" w:themeColor="text1"/>
          <w:sz w:val="28"/>
          <w:szCs w:val="28"/>
        </w:rPr>
        <w:br/>
        <w:t>а) человек не имеет нижней границы восприятия звукового давления;</w:t>
      </w:r>
      <w:r w:rsidRPr="00B331EE">
        <w:rPr>
          <w:color w:val="000000" w:themeColor="text1"/>
          <w:sz w:val="28"/>
          <w:szCs w:val="28"/>
        </w:rPr>
        <w:br/>
        <w:t>*б) диапазон слышимых человеком уровней звука составляет 0-140 децибел;</w:t>
      </w:r>
      <w:r w:rsidRPr="00B331EE">
        <w:rPr>
          <w:color w:val="000000" w:themeColor="text1"/>
          <w:sz w:val="28"/>
          <w:szCs w:val="28"/>
        </w:rPr>
        <w:br/>
        <w:t>в) значения среднегеометрических частот октавных полос, используемых в гигиеническом нормировании. — 250, 500, 1000, 2000, 4000, 8000. 16000, 32000, 64000 Гц;</w:t>
      </w:r>
      <w:r w:rsidRPr="00B331EE">
        <w:rPr>
          <w:color w:val="000000" w:themeColor="text1"/>
          <w:sz w:val="28"/>
          <w:szCs w:val="28"/>
        </w:rPr>
        <w:br/>
        <w:t>г) для организма человека наиболее неблагоприятны шумы низких частот;</w:t>
      </w:r>
      <w:r w:rsidRPr="00B331EE">
        <w:rPr>
          <w:color w:val="000000" w:themeColor="text1"/>
          <w:sz w:val="28"/>
          <w:szCs w:val="28"/>
        </w:rPr>
        <w:br/>
        <w:t>.</w:t>
      </w:r>
      <w:r w:rsidRPr="00B331EE">
        <w:rPr>
          <w:color w:val="000000" w:themeColor="text1"/>
          <w:sz w:val="28"/>
          <w:szCs w:val="28"/>
        </w:rPr>
        <w:br/>
      </w:r>
      <w:r w:rsidRPr="00B331EE">
        <w:rPr>
          <w:b/>
          <w:bCs/>
          <w:color w:val="000000" w:themeColor="text1"/>
          <w:sz w:val="28"/>
          <w:szCs w:val="28"/>
        </w:rPr>
        <w:t>11. Уровень звукового давления – это:</w:t>
      </w:r>
      <w:r w:rsidRPr="00B331EE">
        <w:rPr>
          <w:color w:val="000000" w:themeColor="text1"/>
          <w:sz w:val="28"/>
          <w:szCs w:val="28"/>
        </w:rPr>
        <w:br/>
        <w:t>*а) разность между давлением в слое сжатия или разрежения частиц среды и обычным атмосферным давлением;</w:t>
      </w:r>
      <w:r w:rsidRPr="00B331EE">
        <w:rPr>
          <w:color w:val="000000" w:themeColor="text1"/>
          <w:sz w:val="28"/>
          <w:szCs w:val="28"/>
        </w:rPr>
        <w:br/>
        <w:t>б) средний поток энергии в единицу времени, отнесенный к единице поверхности, нормальной к направлению распространения звуковой волны;</w:t>
      </w:r>
      <w:r w:rsidRPr="00B331EE">
        <w:rPr>
          <w:color w:val="000000" w:themeColor="text1"/>
          <w:sz w:val="28"/>
          <w:szCs w:val="28"/>
        </w:rPr>
        <w:br/>
        <w:t>в) логарифмическая величина, отражающая отношение измеренного акустического давления к пороговому звуковому давлению;</w:t>
      </w:r>
      <w:r w:rsidRPr="00B331EE">
        <w:rPr>
          <w:color w:val="000000" w:themeColor="text1"/>
          <w:sz w:val="28"/>
          <w:szCs w:val="28"/>
        </w:rPr>
        <w:br/>
        <w:t>г) логарифмическая величина, отражающая отношение измеренной интенсивности звука в данной точке к интенсивности звука, соответствующей порогу слышимости,</w:t>
      </w:r>
      <w:r w:rsidRPr="00B331EE">
        <w:rPr>
          <w:color w:val="000000" w:themeColor="text1"/>
          <w:sz w:val="28"/>
          <w:szCs w:val="28"/>
        </w:rPr>
        <w:br/>
      </w:r>
      <w:r w:rsidRPr="00B331EE">
        <w:rPr>
          <w:color w:val="000000" w:themeColor="text1"/>
          <w:sz w:val="28"/>
          <w:szCs w:val="28"/>
        </w:rPr>
        <w:lastRenderedPageBreak/>
        <w:br/>
      </w:r>
      <w:r w:rsidRPr="00B331EE">
        <w:rPr>
          <w:b/>
          <w:bCs/>
          <w:color w:val="000000" w:themeColor="text1"/>
          <w:sz w:val="28"/>
          <w:szCs w:val="28"/>
        </w:rPr>
        <w:t>12. Какие из ниже перечисленных высказываний относительно электрического тока являются верными:</w:t>
      </w:r>
      <w:r w:rsidRPr="00B331EE">
        <w:rPr>
          <w:color w:val="000000" w:themeColor="text1"/>
          <w:sz w:val="28"/>
          <w:szCs w:val="28"/>
        </w:rPr>
        <w:br/>
        <w:t>а) переменный ток промышленной частоты (50 Гц) силой 10 мА является смертельно опасным для человека т.к. вызывает остановку дыхания;</w:t>
      </w:r>
      <w:r w:rsidRPr="00B331EE">
        <w:rPr>
          <w:color w:val="000000" w:themeColor="text1"/>
          <w:sz w:val="28"/>
          <w:szCs w:val="28"/>
        </w:rPr>
        <w:br/>
        <w:t>*б) исход поражения человека электрическим током зависит от силы тока, приложенного напряжения, сопротивления тела человека, рода и частоты тока, продолжительности дей¬ствия тока, пути прохождения тока через тело человека;</w:t>
      </w:r>
      <w:r w:rsidRPr="00B331EE">
        <w:rPr>
          <w:color w:val="000000" w:themeColor="text1"/>
          <w:sz w:val="28"/>
          <w:szCs w:val="28"/>
        </w:rPr>
        <w:br/>
        <w:t>в) сопротивление поврежденной кожи человека электрическому току значительно меньше, чем внутренних органов и систем;</w:t>
      </w:r>
      <w:r w:rsidRPr="00B331EE">
        <w:rPr>
          <w:color w:val="000000" w:themeColor="text1"/>
          <w:sz w:val="28"/>
          <w:szCs w:val="28"/>
        </w:rPr>
        <w:br/>
        <w:t>г) при воздействии на организм человека порогового ощутимого тока может наступить летальный исход;</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13. Какие из ниже перечисленных высказываний относительно теплового баланса человека являются верными:</w:t>
      </w:r>
      <w:r w:rsidRPr="00B331EE">
        <w:rPr>
          <w:color w:val="000000" w:themeColor="text1"/>
          <w:sz w:val="28"/>
          <w:szCs w:val="28"/>
        </w:rPr>
        <w:br/>
        <w:t>а) человек — единственный из живых организмов имеет постоянную температуру тела, обеспечиваемую за счет теплообмена организма с окружающей средой;</w:t>
      </w:r>
      <w:r w:rsidRPr="00B331EE">
        <w:rPr>
          <w:color w:val="000000" w:themeColor="text1"/>
          <w:sz w:val="28"/>
          <w:szCs w:val="28"/>
        </w:rPr>
        <w:br/>
        <w:t>*б) уравнение теплового баланса описывает соотношение между продуцированием тепла в организме человека и его расходом;</w:t>
      </w:r>
      <w:r w:rsidRPr="00B331EE">
        <w:rPr>
          <w:color w:val="000000" w:themeColor="text1"/>
          <w:sz w:val="28"/>
          <w:szCs w:val="28"/>
        </w:rPr>
        <w:br/>
        <w:t>в) расход тепла организмом человека не может быть больше тепловыделения;</w:t>
      </w:r>
      <w:r w:rsidRPr="00B331EE">
        <w:rPr>
          <w:color w:val="000000" w:themeColor="text1"/>
          <w:sz w:val="28"/>
          <w:szCs w:val="28"/>
        </w:rPr>
        <w:br/>
        <w:t>г) расход тепла организмом человека не может быть меньше тепловыделения;</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14. Структура правовой базы в области безопасности жизнедеятельности имеет следующий состав и иерархию:</w:t>
      </w:r>
      <w:r w:rsidRPr="00B331EE">
        <w:rPr>
          <w:color w:val="000000" w:themeColor="text1"/>
          <w:sz w:val="28"/>
          <w:szCs w:val="28"/>
        </w:rPr>
        <w:br/>
        <w:t>а) Конституция РФ — нормы международного права — федеральные законы — Указы президента РФ и Постановления Правительства РФ — общегосударственные нормативные документы — ведомственные акты — локальные нормы;</w:t>
      </w:r>
      <w:r w:rsidRPr="00B331EE">
        <w:rPr>
          <w:color w:val="000000" w:themeColor="text1"/>
          <w:sz w:val="28"/>
          <w:szCs w:val="28"/>
        </w:rPr>
        <w:br/>
        <w:t>б) нормы международного права — Конституция РФ — Указы президента РФ и Постановления Правительства РФ — федеральные законы — общегосударственные нормативные документы — ведомственные акты — локальные нормы;</w:t>
      </w:r>
      <w:r w:rsidRPr="00B331EE">
        <w:rPr>
          <w:color w:val="000000" w:themeColor="text1"/>
          <w:sz w:val="28"/>
          <w:szCs w:val="28"/>
        </w:rPr>
        <w:br/>
        <w:t>*в) нормы международного права — Конституция РФ — федеральные законы — Указы президента РФ и Постановления Правительства РФ — общегосударственные нормативные документы — ведомственные акты — локальные нормы;</w:t>
      </w:r>
      <w:r w:rsidRPr="00B331EE">
        <w:rPr>
          <w:color w:val="000000" w:themeColor="text1"/>
          <w:sz w:val="28"/>
          <w:szCs w:val="28"/>
        </w:rPr>
        <w:br/>
        <w:t xml:space="preserve">г) нормы международного права — Конституция РФ — федеральные законы — Указы президента РФ и Постановления Правительства РФ — общегосударственные нормативные документы — локальные нормы; </w:t>
      </w:r>
      <w:r w:rsidRPr="00B331EE">
        <w:rPr>
          <w:color w:val="000000" w:themeColor="text1"/>
          <w:sz w:val="28"/>
          <w:szCs w:val="28"/>
        </w:rPr>
        <w:br/>
      </w:r>
      <w:r w:rsidRPr="00B331EE">
        <w:rPr>
          <w:b/>
          <w:bCs/>
          <w:color w:val="000000" w:themeColor="text1"/>
          <w:sz w:val="28"/>
          <w:szCs w:val="28"/>
        </w:rPr>
        <w:t>15. Предельно допустимый выброс — это:</w:t>
      </w:r>
      <w:r w:rsidRPr="00B331EE">
        <w:rPr>
          <w:color w:val="000000" w:themeColor="text1"/>
          <w:sz w:val="28"/>
          <w:szCs w:val="28"/>
        </w:rPr>
        <w:br/>
        <w:t>а) концентрация вещества в отходящих газах, максимально допустимая к выбросу в атмосферу в единицу времени;</w:t>
      </w:r>
      <w:r w:rsidRPr="00B331EE">
        <w:rPr>
          <w:color w:val="000000" w:themeColor="text1"/>
          <w:sz w:val="28"/>
          <w:szCs w:val="28"/>
        </w:rPr>
        <w:br/>
        <w:t xml:space="preserve">б) масса вещества в отходящих газах, максимально допустимая к выбросу в </w:t>
      </w:r>
      <w:r w:rsidRPr="00B331EE">
        <w:rPr>
          <w:color w:val="000000" w:themeColor="text1"/>
          <w:sz w:val="28"/>
          <w:szCs w:val="28"/>
        </w:rPr>
        <w:lastRenderedPageBreak/>
        <w:t>атмосферу;</w:t>
      </w:r>
      <w:r w:rsidRPr="00B331EE">
        <w:rPr>
          <w:color w:val="000000" w:themeColor="text1"/>
          <w:sz w:val="28"/>
          <w:szCs w:val="28"/>
        </w:rPr>
        <w:br/>
        <w:t>в) концентрация вещества в отходящих газах, максимально допустимая к выбросу в атмосферу;</w:t>
      </w:r>
      <w:r w:rsidRPr="00B331EE">
        <w:rPr>
          <w:color w:val="000000" w:themeColor="text1"/>
          <w:sz w:val="28"/>
          <w:szCs w:val="28"/>
        </w:rPr>
        <w:br/>
        <w:t>*г) масса вещества в отходящих газах, максимально допустимая к выбросу в атмосферу в единицу времени;</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16. В группу санитарно-гигиенических нормативов среды входят:</w:t>
      </w:r>
      <w:r w:rsidRPr="00B331EE">
        <w:rPr>
          <w:color w:val="000000" w:themeColor="text1"/>
          <w:sz w:val="28"/>
          <w:szCs w:val="28"/>
        </w:rPr>
        <w:br/>
        <w:t>а) нормативы предельно допустимых концентраций вредных веществ;</w:t>
      </w:r>
      <w:r w:rsidRPr="00B331EE">
        <w:rPr>
          <w:color w:val="000000" w:themeColor="text1"/>
          <w:sz w:val="28"/>
          <w:szCs w:val="28"/>
        </w:rPr>
        <w:br/>
        <w:t>*б) нормативы предельно допустимых выбросов вредных веществ;</w:t>
      </w:r>
      <w:r w:rsidRPr="00B331EE">
        <w:rPr>
          <w:color w:val="000000" w:themeColor="text1"/>
          <w:sz w:val="28"/>
          <w:szCs w:val="28"/>
        </w:rPr>
        <w:br/>
        <w:t>*в) санитарно-защитная зона;</w:t>
      </w:r>
      <w:r w:rsidRPr="00B331EE">
        <w:rPr>
          <w:color w:val="000000" w:themeColor="text1"/>
          <w:sz w:val="28"/>
          <w:szCs w:val="28"/>
        </w:rPr>
        <w:br/>
        <w:t>г) предельно допустимые нормы нагрузки на окружающую среду;</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17. Экономическое стимулирование включает:</w:t>
      </w:r>
      <w:r w:rsidRPr="00B331EE">
        <w:rPr>
          <w:color w:val="000000" w:themeColor="text1"/>
          <w:sz w:val="28"/>
          <w:szCs w:val="28"/>
        </w:rPr>
        <w:br/>
        <w:t>а) обязательные платежи за нарушение правил техники безопасности,</w:t>
      </w:r>
      <w:r w:rsidRPr="00B331EE">
        <w:rPr>
          <w:color w:val="000000" w:themeColor="text1"/>
          <w:sz w:val="28"/>
          <w:szCs w:val="28"/>
        </w:rPr>
        <w:br/>
        <w:t>б) плату за загрязнение окружающей среды</w:t>
      </w:r>
      <w:r w:rsidRPr="00B331EE">
        <w:rPr>
          <w:color w:val="000000" w:themeColor="text1"/>
          <w:sz w:val="28"/>
          <w:szCs w:val="28"/>
        </w:rPr>
        <w:br/>
        <w:t>*в) снижение налогов на экологически чистую продукцию,</w:t>
      </w:r>
      <w:r w:rsidRPr="00B331EE">
        <w:rPr>
          <w:color w:val="000000" w:themeColor="text1"/>
          <w:sz w:val="28"/>
          <w:szCs w:val="28"/>
        </w:rPr>
        <w:br/>
        <w:t>г) увеличение налоговых платежей за несоблюдение санитарно-гигиенических нормативов,</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18. Классы вредности условий труда (3.1, 3.2, 3.3, 3.4) устанавливаются исходя из условия:</w:t>
      </w:r>
      <w:r w:rsidRPr="00B331EE">
        <w:rPr>
          <w:color w:val="000000" w:themeColor="text1"/>
          <w:sz w:val="28"/>
          <w:szCs w:val="28"/>
        </w:rPr>
        <w:br/>
        <w:t>а) на сколько (во сколько раз) вредные факторы превышают нормативные значения;</w:t>
      </w:r>
      <w:r w:rsidRPr="00B331EE">
        <w:rPr>
          <w:color w:val="000000" w:themeColor="text1"/>
          <w:sz w:val="28"/>
          <w:szCs w:val="28"/>
        </w:rPr>
        <w:br/>
        <w:t>б) соответствия условий труда требованиям ГОСТов, санитарных норм и правил;</w:t>
      </w:r>
      <w:r w:rsidRPr="00B331EE">
        <w:rPr>
          <w:color w:val="000000" w:themeColor="text1"/>
          <w:sz w:val="28"/>
          <w:szCs w:val="28"/>
        </w:rPr>
        <w:br/>
        <w:t>в) непревышения нормативных значений вредных факторов производственной среды;</w:t>
      </w:r>
      <w:r w:rsidRPr="00B331EE">
        <w:rPr>
          <w:color w:val="000000" w:themeColor="text1"/>
          <w:sz w:val="28"/>
          <w:szCs w:val="28"/>
        </w:rPr>
        <w:br/>
        <w:t>*г) отклонения опасных производственных факторов от требований ГОСТов, норм и правил;</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19. Вредный производственный фактор — это:</w:t>
      </w:r>
      <w:r w:rsidRPr="00B331EE">
        <w:rPr>
          <w:color w:val="000000" w:themeColor="text1"/>
          <w:sz w:val="28"/>
          <w:szCs w:val="28"/>
        </w:rPr>
        <w:br/>
        <w:t>а) фактор, воздействие которого на работающего приводит к травме;</w:t>
      </w:r>
      <w:r w:rsidRPr="00B331EE">
        <w:rPr>
          <w:color w:val="000000" w:themeColor="text1"/>
          <w:sz w:val="28"/>
          <w:szCs w:val="28"/>
        </w:rPr>
        <w:br/>
        <w:t>*б) фактор, воздействие которого на работающего приводит к профзаболеванию;</w:t>
      </w:r>
      <w:r w:rsidRPr="00B331EE">
        <w:rPr>
          <w:color w:val="000000" w:themeColor="text1"/>
          <w:sz w:val="28"/>
          <w:szCs w:val="28"/>
        </w:rPr>
        <w:br/>
        <w:t>в) понятие отменено новым (1999 г) ФЗ \»Об основах охраны труда в РФ\»;</w:t>
      </w:r>
      <w:r w:rsidRPr="00B331EE">
        <w:rPr>
          <w:color w:val="000000" w:themeColor="text1"/>
          <w:sz w:val="28"/>
          <w:szCs w:val="28"/>
        </w:rPr>
        <w:br/>
        <w:t>г) фактор химической и биологической природы;</w:t>
      </w:r>
      <w:r w:rsidRPr="00B331EE">
        <w:rPr>
          <w:color w:val="000000" w:themeColor="text1"/>
          <w:sz w:val="28"/>
          <w:szCs w:val="28"/>
        </w:rPr>
        <w:br/>
      </w:r>
      <w:r w:rsidRPr="00B331EE">
        <w:rPr>
          <w:color w:val="000000" w:themeColor="text1"/>
          <w:sz w:val="28"/>
          <w:szCs w:val="28"/>
        </w:rPr>
        <w:br/>
      </w:r>
      <w:r w:rsidRPr="00B331EE">
        <w:rPr>
          <w:b/>
          <w:bCs/>
          <w:color w:val="000000" w:themeColor="text1"/>
          <w:sz w:val="28"/>
          <w:szCs w:val="28"/>
        </w:rPr>
        <w:t>20. Сертификация — это:</w:t>
      </w:r>
      <w:r w:rsidRPr="00B331EE">
        <w:rPr>
          <w:color w:val="000000" w:themeColor="text1"/>
          <w:sz w:val="28"/>
          <w:szCs w:val="28"/>
        </w:rPr>
        <w:br/>
        <w:t>а) процедура, заключающаяся в сборе и анализе информации о выполнении предприяти¬ем мероприятий по обеспечению безопасности;</w:t>
      </w:r>
      <w:r w:rsidRPr="00B331EE">
        <w:rPr>
          <w:color w:val="000000" w:themeColor="text1"/>
          <w:sz w:val="28"/>
          <w:szCs w:val="28"/>
        </w:rPr>
        <w:br/>
        <w:t>б) выдача на определенных условиях разрешений на право осуществления определенных видов деятельности;</w:t>
      </w:r>
      <w:r w:rsidRPr="00B331EE">
        <w:rPr>
          <w:color w:val="000000" w:themeColor="text1"/>
          <w:sz w:val="28"/>
          <w:szCs w:val="28"/>
        </w:rPr>
        <w:br/>
        <w:t xml:space="preserve">*в) процедура, по результатам которой выдается аттестат, удостоверяющий, что субъект является компетентным выполнять конкретные работы по оценке соответствия установ¬ленным требованиям качества и безопасности </w:t>
      </w:r>
      <w:r w:rsidRPr="00B331EE">
        <w:rPr>
          <w:color w:val="000000" w:themeColor="text1"/>
          <w:sz w:val="28"/>
          <w:szCs w:val="28"/>
        </w:rPr>
        <w:lastRenderedPageBreak/>
        <w:t>продукции, производственных процессов, услуг и других объектов;</w:t>
      </w:r>
      <w:r w:rsidRPr="00B331EE">
        <w:rPr>
          <w:color w:val="000000" w:themeColor="text1"/>
          <w:sz w:val="28"/>
          <w:szCs w:val="28"/>
        </w:rPr>
        <w:br/>
        <w:t>г) процедура подтверждения соответствия характеристик качества системы, объекта, то¬варов, услуг и т.п. уровню, установленному стандартами и нормами; д)none.</w:t>
      </w:r>
    </w:p>
    <w:p w:rsidR="00C2242F" w:rsidRPr="00B331EE" w:rsidRDefault="00C2242F" w:rsidP="00C2242F">
      <w:pPr>
        <w:shd w:val="clear" w:color="auto" w:fill="FFFFFF"/>
        <w:spacing w:after="0"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br/>
        <w:t>Вариант II</w:t>
      </w:r>
      <w:r w:rsidRPr="00B331EE">
        <w:rPr>
          <w:rFonts w:ascii="Times New Roman" w:eastAsia="Times New Roman" w:hAnsi="Times New Roman" w:cs="Times New Roman"/>
          <w:color w:val="000000" w:themeColor="text1"/>
          <w:sz w:val="28"/>
          <w:szCs w:val="28"/>
          <w:lang w:eastAsia="ru-RU"/>
        </w:rPr>
        <w:t> </w:t>
      </w:r>
      <w:r w:rsidRPr="00B331EE">
        <w:rPr>
          <w:rFonts w:ascii="Times New Roman" w:eastAsia="Times New Roman" w:hAnsi="Times New Roman" w:cs="Times New Roman"/>
          <w:i/>
          <w:iCs/>
          <w:color w:val="000000" w:themeColor="text1"/>
          <w:sz w:val="28"/>
          <w:szCs w:val="28"/>
          <w:lang w:eastAsia="ru-RU"/>
        </w:rPr>
        <w:t>(*- правильные ответы</w:t>
      </w:r>
      <w:r w:rsidRPr="00B331EE">
        <w:rPr>
          <w:rFonts w:ascii="Times New Roman" w:eastAsia="Times New Roman" w:hAnsi="Times New Roman" w:cs="Times New Roman"/>
          <w:color w:val="000000" w:themeColor="text1"/>
          <w:sz w:val="28"/>
          <w:szCs w:val="28"/>
          <w:lang w:eastAsia="ru-RU"/>
        </w:rPr>
        <w:br/>
      </w:r>
      <w:r w:rsidRPr="00B331EE">
        <w:rPr>
          <w:rFonts w:ascii="Times New Roman" w:eastAsia="Times New Roman" w:hAnsi="Times New Roman" w:cs="Times New Roman"/>
          <w:color w:val="000000" w:themeColor="text1"/>
          <w:sz w:val="28"/>
          <w:szCs w:val="28"/>
          <w:lang w:eastAsia="ru-RU"/>
        </w:rPr>
        <w:br/>
      </w:r>
      <w:r w:rsidRPr="00B331EE">
        <w:rPr>
          <w:rFonts w:ascii="Times New Roman" w:eastAsia="Times New Roman" w:hAnsi="Times New Roman" w:cs="Times New Roman"/>
          <w:b/>
          <w:bCs/>
          <w:color w:val="000000" w:themeColor="text1"/>
          <w:sz w:val="28"/>
          <w:szCs w:val="28"/>
          <w:lang w:eastAsia="ru-RU"/>
        </w:rPr>
        <w:t>1. Участки территории Российской Федерации, где в результате хозяйственной и иной деятельиости происходят устойчивые отрицательные изменения в окружающей природной среде, угрожающие здоровью населения, состоянию экологических систем, генетических фондов растений и животных, называются:</w:t>
      </w:r>
      <w:r w:rsidRPr="00B331EE">
        <w:rPr>
          <w:rFonts w:ascii="Times New Roman" w:eastAsia="Times New Roman" w:hAnsi="Times New Roman" w:cs="Times New Roman"/>
          <w:color w:val="000000" w:themeColor="text1"/>
          <w:sz w:val="28"/>
          <w:szCs w:val="28"/>
          <w:lang w:eastAsia="ru-RU"/>
        </w:rPr>
        <w:br/>
        <w:t>а) урбанизированной территорией;</w:t>
      </w:r>
      <w:r w:rsidRPr="00B331EE">
        <w:rPr>
          <w:rFonts w:ascii="Times New Roman" w:eastAsia="Times New Roman" w:hAnsi="Times New Roman" w:cs="Times New Roman"/>
          <w:color w:val="000000" w:themeColor="text1"/>
          <w:sz w:val="28"/>
          <w:szCs w:val="28"/>
          <w:lang w:eastAsia="ru-RU"/>
        </w:rPr>
        <w:br/>
        <w:t>*б) зоной чрезвычайной экологической ситуации;</w:t>
      </w:r>
      <w:r w:rsidRPr="00B331EE">
        <w:rPr>
          <w:rFonts w:ascii="Times New Roman" w:eastAsia="Times New Roman" w:hAnsi="Times New Roman" w:cs="Times New Roman"/>
          <w:color w:val="000000" w:themeColor="text1"/>
          <w:sz w:val="28"/>
          <w:szCs w:val="28"/>
          <w:lang w:eastAsia="ru-RU"/>
        </w:rPr>
        <w:br/>
        <w:t>в) зоной экологического бедствия;</w:t>
      </w:r>
      <w:r w:rsidRPr="00B331EE">
        <w:rPr>
          <w:rFonts w:ascii="Times New Roman" w:eastAsia="Times New Roman" w:hAnsi="Times New Roman" w:cs="Times New Roman"/>
          <w:color w:val="000000" w:themeColor="text1"/>
          <w:sz w:val="28"/>
          <w:szCs w:val="28"/>
          <w:lang w:eastAsia="ru-RU"/>
        </w:rPr>
        <w:br/>
        <w:t>г) агломерапией;</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2. Какое из ниже перечисленных понятий является обобщающим:</w:t>
      </w:r>
      <w:r w:rsidRPr="00B331EE">
        <w:rPr>
          <w:rFonts w:ascii="Times New Roman" w:eastAsia="Times New Roman" w:hAnsi="Times New Roman" w:cs="Times New Roman"/>
          <w:color w:val="000000" w:themeColor="text1"/>
          <w:sz w:val="28"/>
          <w:szCs w:val="28"/>
          <w:lang w:eastAsia="ru-RU"/>
        </w:rPr>
        <w:br/>
        <w:t>а) эдафические факторы;</w:t>
      </w:r>
      <w:r w:rsidRPr="00B331EE">
        <w:rPr>
          <w:rFonts w:ascii="Times New Roman" w:eastAsia="Times New Roman" w:hAnsi="Times New Roman" w:cs="Times New Roman"/>
          <w:color w:val="000000" w:themeColor="text1"/>
          <w:sz w:val="28"/>
          <w:szCs w:val="28"/>
          <w:lang w:eastAsia="ru-RU"/>
        </w:rPr>
        <w:br/>
        <w:t>б) климатические факторы;</w:t>
      </w:r>
      <w:r w:rsidRPr="00B331EE">
        <w:rPr>
          <w:rFonts w:ascii="Times New Roman" w:eastAsia="Times New Roman" w:hAnsi="Times New Roman" w:cs="Times New Roman"/>
          <w:color w:val="000000" w:themeColor="text1"/>
          <w:sz w:val="28"/>
          <w:szCs w:val="28"/>
          <w:lang w:eastAsia="ru-RU"/>
        </w:rPr>
        <w:br/>
        <w:t>в) абиотические факторы;</w:t>
      </w:r>
      <w:r w:rsidRPr="00B331EE">
        <w:rPr>
          <w:rFonts w:ascii="Times New Roman" w:eastAsia="Times New Roman" w:hAnsi="Times New Roman" w:cs="Times New Roman"/>
          <w:color w:val="000000" w:themeColor="text1"/>
          <w:sz w:val="28"/>
          <w:szCs w:val="28"/>
          <w:lang w:eastAsia="ru-RU"/>
        </w:rPr>
        <w:br/>
        <w:t>г) топографические факторы;</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3. Какие из перечисленных ниже высказываний о человеке являются верными:</w:t>
      </w:r>
      <w:r w:rsidRPr="00B331EE">
        <w:rPr>
          <w:rFonts w:ascii="Times New Roman" w:eastAsia="Times New Roman" w:hAnsi="Times New Roman" w:cs="Times New Roman"/>
          <w:color w:val="000000" w:themeColor="text1"/>
          <w:sz w:val="28"/>
          <w:szCs w:val="28"/>
          <w:lang w:eastAsia="ru-RU"/>
        </w:rPr>
        <w:br/>
        <w:t>а) имеет самые чувствительные анализаторы из всех видов живых организмов;</w:t>
      </w:r>
      <w:r w:rsidRPr="00B331EE">
        <w:rPr>
          <w:rFonts w:ascii="Times New Roman" w:eastAsia="Times New Roman" w:hAnsi="Times New Roman" w:cs="Times New Roman"/>
          <w:color w:val="000000" w:themeColor="text1"/>
          <w:sz w:val="28"/>
          <w:szCs w:val="28"/>
          <w:lang w:eastAsia="ru-RU"/>
        </w:rPr>
        <w:br/>
        <w:t>б) единственный биологический вид, которому присуще явление гомеостаза;</w:t>
      </w:r>
      <w:r w:rsidRPr="00B331EE">
        <w:rPr>
          <w:rFonts w:ascii="Times New Roman" w:eastAsia="Times New Roman" w:hAnsi="Times New Roman" w:cs="Times New Roman"/>
          <w:color w:val="000000" w:themeColor="text1"/>
          <w:sz w:val="28"/>
          <w:szCs w:val="28"/>
          <w:lang w:eastAsia="ru-RU"/>
        </w:rPr>
        <w:br/>
        <w:t>*в) в процессе адаптации использует свою способность к мыслительной деятельности;</w:t>
      </w:r>
      <w:r w:rsidRPr="00B331EE">
        <w:rPr>
          <w:rFonts w:ascii="Times New Roman" w:eastAsia="Times New Roman" w:hAnsi="Times New Roman" w:cs="Times New Roman"/>
          <w:color w:val="000000" w:themeColor="text1"/>
          <w:sz w:val="28"/>
          <w:szCs w:val="28"/>
          <w:lang w:eastAsia="ru-RU"/>
        </w:rPr>
        <w:br/>
        <w:t>г) не обладает способностью к социальной адаптации;</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4. Слуховой анализатор человека:</w:t>
      </w:r>
      <w:r w:rsidRPr="00B331EE">
        <w:rPr>
          <w:rFonts w:ascii="Times New Roman" w:eastAsia="Times New Roman" w:hAnsi="Times New Roman" w:cs="Times New Roman"/>
          <w:color w:val="000000" w:themeColor="text1"/>
          <w:sz w:val="28"/>
          <w:szCs w:val="28"/>
          <w:lang w:eastAsia="ru-RU"/>
        </w:rPr>
        <w:br/>
        <w:t>*а) имеет порог болевой чувствительности 120-140 дБ;</w:t>
      </w:r>
      <w:r w:rsidRPr="00B331EE">
        <w:rPr>
          <w:rFonts w:ascii="Times New Roman" w:eastAsia="Times New Roman" w:hAnsi="Times New Roman" w:cs="Times New Roman"/>
          <w:color w:val="000000" w:themeColor="text1"/>
          <w:sz w:val="28"/>
          <w:szCs w:val="28"/>
          <w:lang w:eastAsia="ru-RU"/>
        </w:rPr>
        <w:br/>
        <w:t>б) воспринимает акустические колебания с частотой ниже 16 Гц;</w:t>
      </w:r>
      <w:r w:rsidRPr="00B331EE">
        <w:rPr>
          <w:rFonts w:ascii="Times New Roman" w:eastAsia="Times New Roman" w:hAnsi="Times New Roman" w:cs="Times New Roman"/>
          <w:color w:val="000000" w:themeColor="text1"/>
          <w:sz w:val="28"/>
          <w:szCs w:val="28"/>
          <w:lang w:eastAsia="ru-RU"/>
        </w:rPr>
        <w:br/>
        <w:t>в) не имеет нижнего предела чувствительности;</w:t>
      </w:r>
      <w:r w:rsidRPr="00B331EE">
        <w:rPr>
          <w:rFonts w:ascii="Times New Roman" w:eastAsia="Times New Roman" w:hAnsi="Times New Roman" w:cs="Times New Roman"/>
          <w:color w:val="000000" w:themeColor="text1"/>
          <w:sz w:val="28"/>
          <w:szCs w:val="28"/>
          <w:lang w:eastAsia="ru-RU"/>
        </w:rPr>
        <w:br/>
        <w:t>г) воспринимает акустические колебания с частотой выше 20 000 Гц;</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5. Основной эмпирический психофизиологический закон гласит:</w:t>
      </w:r>
      <w:r w:rsidRPr="00B331EE">
        <w:rPr>
          <w:rFonts w:ascii="Times New Roman" w:eastAsia="Times New Roman" w:hAnsi="Times New Roman" w:cs="Times New Roman"/>
          <w:color w:val="000000" w:themeColor="text1"/>
          <w:sz w:val="28"/>
          <w:szCs w:val="28"/>
          <w:lang w:eastAsia="ru-RU"/>
        </w:rPr>
        <w:br/>
        <w:t>а) величина ощущений изменяется медленнее, чем сила раздражителя;</w:t>
      </w:r>
      <w:r w:rsidRPr="00B331EE">
        <w:rPr>
          <w:rFonts w:ascii="Times New Roman" w:eastAsia="Times New Roman" w:hAnsi="Times New Roman" w:cs="Times New Roman"/>
          <w:color w:val="000000" w:themeColor="text1"/>
          <w:sz w:val="28"/>
          <w:szCs w:val="28"/>
          <w:lang w:eastAsia="ru-RU"/>
        </w:rPr>
        <w:br/>
        <w:t>б) интервал от минимальной до максимальной адекватно воспринимаемой величины определяет диапазон чувствительности анализатора;</w:t>
      </w:r>
      <w:r w:rsidRPr="00B331EE">
        <w:rPr>
          <w:rFonts w:ascii="Times New Roman" w:eastAsia="Times New Roman" w:hAnsi="Times New Roman" w:cs="Times New Roman"/>
          <w:color w:val="000000" w:themeColor="text1"/>
          <w:sz w:val="28"/>
          <w:szCs w:val="28"/>
          <w:lang w:eastAsia="ru-RU"/>
        </w:rPr>
        <w:br/>
        <w:t xml:space="preserve">в) в области болевых ощущений наблюдается линейная зависимость между </w:t>
      </w:r>
      <w:r w:rsidRPr="00B331EE">
        <w:rPr>
          <w:rFonts w:ascii="Times New Roman" w:eastAsia="Times New Roman" w:hAnsi="Times New Roman" w:cs="Times New Roman"/>
          <w:color w:val="000000" w:themeColor="text1"/>
          <w:sz w:val="28"/>
          <w:szCs w:val="28"/>
          <w:lang w:eastAsia="ru-RU"/>
        </w:rPr>
        <w:lastRenderedPageBreak/>
        <w:t>ощущением и раздражением;</w:t>
      </w:r>
      <w:r w:rsidRPr="00B331EE">
        <w:rPr>
          <w:rFonts w:ascii="Times New Roman" w:eastAsia="Times New Roman" w:hAnsi="Times New Roman" w:cs="Times New Roman"/>
          <w:color w:val="000000" w:themeColor="text1"/>
          <w:sz w:val="28"/>
          <w:szCs w:val="28"/>
          <w:lang w:eastAsia="ru-RU"/>
        </w:rPr>
        <w:br/>
        <w:t>г) организм человека является сложной открытой термодинамической системой, находящейся в постоянном взаимодействии с окружающей средой путем обмена веществом, энергией и информацией;</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6. Какие высказывания из ниже перечисленных о законе толерантности являются верными:</w:t>
      </w:r>
      <w:r w:rsidRPr="00B331EE">
        <w:rPr>
          <w:rFonts w:ascii="Times New Roman" w:eastAsia="Times New Roman" w:hAnsi="Times New Roman" w:cs="Times New Roman"/>
          <w:color w:val="000000" w:themeColor="text1"/>
          <w:sz w:val="28"/>
          <w:szCs w:val="28"/>
          <w:lang w:eastAsia="ru-RU"/>
        </w:rPr>
        <w:br/>
        <w:t>а) закон справедлив только для человека;</w:t>
      </w:r>
      <w:r w:rsidRPr="00B331EE">
        <w:rPr>
          <w:rFonts w:ascii="Times New Roman" w:eastAsia="Times New Roman" w:hAnsi="Times New Roman" w:cs="Times New Roman"/>
          <w:color w:val="000000" w:themeColor="text1"/>
          <w:sz w:val="28"/>
          <w:szCs w:val="28"/>
          <w:lang w:eastAsia="ru-RU"/>
        </w:rPr>
        <w:br/>
        <w:t>*б) закон утверждает, что лимитирующим фактором процветания организма может быть как минимум, так и максимум воздействия;</w:t>
      </w:r>
      <w:r w:rsidRPr="00B331EE">
        <w:rPr>
          <w:rFonts w:ascii="Times New Roman" w:eastAsia="Times New Roman" w:hAnsi="Times New Roman" w:cs="Times New Roman"/>
          <w:color w:val="000000" w:themeColor="text1"/>
          <w:sz w:val="28"/>
          <w:szCs w:val="28"/>
          <w:lang w:eastAsia="ru-RU"/>
        </w:rPr>
        <w:br/>
        <w:t>в) закон констатирует отсутствие лимитирующих факторов для жизнедеятельности организма;</w:t>
      </w:r>
      <w:r w:rsidRPr="00B331EE">
        <w:rPr>
          <w:rFonts w:ascii="Times New Roman" w:eastAsia="Times New Roman" w:hAnsi="Times New Roman" w:cs="Times New Roman"/>
          <w:color w:val="000000" w:themeColor="text1"/>
          <w:sz w:val="28"/>
          <w:szCs w:val="28"/>
          <w:lang w:eastAsia="ru-RU"/>
        </w:rPr>
        <w:br/>
        <w:t>г) закон утверждает, что лимитирующим фактором процветания организма является минимум воздействия;</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7. Какое из ниже перечисленных утверждений является верным:</w:t>
      </w:r>
      <w:r w:rsidRPr="00B331EE">
        <w:rPr>
          <w:rFonts w:ascii="Times New Roman" w:eastAsia="Times New Roman" w:hAnsi="Times New Roman" w:cs="Times New Roman"/>
          <w:color w:val="000000" w:themeColor="text1"/>
          <w:sz w:val="28"/>
          <w:szCs w:val="28"/>
          <w:lang w:eastAsia="ru-RU"/>
        </w:rPr>
        <w:br/>
        <w:t>а) все микроорганизмы погибают при температуре выше 400оС;</w:t>
      </w:r>
      <w:r w:rsidRPr="00B331EE">
        <w:rPr>
          <w:rFonts w:ascii="Times New Roman" w:eastAsia="Times New Roman" w:hAnsi="Times New Roman" w:cs="Times New Roman"/>
          <w:color w:val="000000" w:themeColor="text1"/>
          <w:sz w:val="28"/>
          <w:szCs w:val="28"/>
          <w:lang w:eastAsia="ru-RU"/>
        </w:rPr>
        <w:br/>
        <w:t>б) солнечное излучение необходимо для поддержания нормальной жизнедеятельности бактерий;</w:t>
      </w:r>
      <w:r w:rsidRPr="00B331EE">
        <w:rPr>
          <w:rFonts w:ascii="Times New Roman" w:eastAsia="Times New Roman" w:hAnsi="Times New Roman" w:cs="Times New Roman"/>
          <w:color w:val="000000" w:themeColor="text1"/>
          <w:sz w:val="28"/>
          <w:szCs w:val="28"/>
          <w:lang w:eastAsia="ru-RU"/>
        </w:rPr>
        <w:br/>
        <w:t>в) все бактерии погибают при величине давления в 2-3 атмосферы;</w:t>
      </w:r>
      <w:r w:rsidRPr="00B331EE">
        <w:rPr>
          <w:rFonts w:ascii="Times New Roman" w:eastAsia="Times New Roman" w:hAnsi="Times New Roman" w:cs="Times New Roman"/>
          <w:color w:val="000000" w:themeColor="text1"/>
          <w:sz w:val="28"/>
          <w:szCs w:val="28"/>
          <w:lang w:eastAsia="ru-RU"/>
        </w:rPr>
        <w:br/>
        <w:t>*г) для жизнедеятельности бактерий наиболее благоприятна щелочная среда(pH&lt;7);</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8. Интенсивность ЭМИ в ближней зоне определяется:</w:t>
      </w:r>
      <w:r w:rsidRPr="00B331EE">
        <w:rPr>
          <w:rFonts w:ascii="Times New Roman" w:eastAsia="Times New Roman" w:hAnsi="Times New Roman" w:cs="Times New Roman"/>
          <w:color w:val="000000" w:themeColor="text1"/>
          <w:sz w:val="28"/>
          <w:szCs w:val="28"/>
          <w:lang w:eastAsia="ru-RU"/>
        </w:rPr>
        <w:br/>
        <w:t>а) электрической напряженностью;</w:t>
      </w:r>
      <w:r w:rsidRPr="00B331EE">
        <w:rPr>
          <w:rFonts w:ascii="Times New Roman" w:eastAsia="Times New Roman" w:hAnsi="Times New Roman" w:cs="Times New Roman"/>
          <w:color w:val="000000" w:themeColor="text1"/>
          <w:sz w:val="28"/>
          <w:szCs w:val="28"/>
          <w:lang w:eastAsia="ru-RU"/>
        </w:rPr>
        <w:br/>
        <w:t>б) магнитной напряженностью;</w:t>
      </w:r>
      <w:r w:rsidRPr="00B331EE">
        <w:rPr>
          <w:rFonts w:ascii="Times New Roman" w:eastAsia="Times New Roman" w:hAnsi="Times New Roman" w:cs="Times New Roman"/>
          <w:color w:val="000000" w:themeColor="text1"/>
          <w:sz w:val="28"/>
          <w:szCs w:val="28"/>
          <w:lang w:eastAsia="ru-RU"/>
        </w:rPr>
        <w:br/>
        <w:t>в) плотностью потока энергии;</w:t>
      </w:r>
      <w:r w:rsidRPr="00B331EE">
        <w:rPr>
          <w:rFonts w:ascii="Times New Roman" w:eastAsia="Times New Roman" w:hAnsi="Times New Roman" w:cs="Times New Roman"/>
          <w:color w:val="000000" w:themeColor="text1"/>
          <w:sz w:val="28"/>
          <w:szCs w:val="28"/>
          <w:lang w:eastAsia="ru-RU"/>
        </w:rPr>
        <w:br/>
        <w:t>*г) электрическим напряжением;</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9. Какое из ниже перечисленных высказываний об ионизирующих излучениях является верным:</w:t>
      </w:r>
      <w:r w:rsidRPr="00B331EE">
        <w:rPr>
          <w:rFonts w:ascii="Times New Roman" w:eastAsia="Times New Roman" w:hAnsi="Times New Roman" w:cs="Times New Roman"/>
          <w:color w:val="000000" w:themeColor="text1"/>
          <w:sz w:val="28"/>
          <w:szCs w:val="28"/>
          <w:lang w:eastAsia="ru-RU"/>
        </w:rPr>
        <w:br/>
        <w:t>а) активность радиоактивного вещества – это полный заряд ионов одного знака в единице массы воздуха;</w:t>
      </w:r>
      <w:r w:rsidRPr="00B331EE">
        <w:rPr>
          <w:rFonts w:ascii="Times New Roman" w:eastAsia="Times New Roman" w:hAnsi="Times New Roman" w:cs="Times New Roman"/>
          <w:color w:val="000000" w:themeColor="text1"/>
          <w:sz w:val="28"/>
          <w:szCs w:val="28"/>
          <w:lang w:eastAsia="ru-RU"/>
        </w:rPr>
        <w:br/>
        <w:t>б) при внутреннем облучении гамма-излучение гораздо опаснее, т.к. обладает большой проникающей способностью;</w:t>
      </w:r>
      <w:r w:rsidRPr="00B331EE">
        <w:rPr>
          <w:rFonts w:ascii="Times New Roman" w:eastAsia="Times New Roman" w:hAnsi="Times New Roman" w:cs="Times New Roman"/>
          <w:color w:val="000000" w:themeColor="text1"/>
          <w:sz w:val="28"/>
          <w:szCs w:val="28"/>
          <w:lang w:eastAsia="ru-RU"/>
        </w:rPr>
        <w:br/>
        <w:t>в) экспозиционная доза характеризует не только энергию излучения, но и его биологический эффект;</w:t>
      </w:r>
      <w:r w:rsidRPr="00B331EE">
        <w:rPr>
          <w:rFonts w:ascii="Times New Roman" w:eastAsia="Times New Roman" w:hAnsi="Times New Roman" w:cs="Times New Roman"/>
          <w:color w:val="000000" w:themeColor="text1"/>
          <w:sz w:val="28"/>
          <w:szCs w:val="28"/>
          <w:lang w:eastAsia="ru-RU"/>
        </w:rPr>
        <w:br/>
        <w:t>*г) гамма-излучение обладает большой проникающей способностью и малым ионизирующим действием;</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lastRenderedPageBreak/>
        <w:t>10. Какие из ниже перечисленных высказываний о шуме являются верными:</w:t>
      </w:r>
      <w:r w:rsidRPr="00B331EE">
        <w:rPr>
          <w:rFonts w:ascii="Times New Roman" w:eastAsia="Times New Roman" w:hAnsi="Times New Roman" w:cs="Times New Roman"/>
          <w:color w:val="000000" w:themeColor="text1"/>
          <w:sz w:val="28"/>
          <w:szCs w:val="28"/>
          <w:lang w:eastAsia="ru-RU"/>
        </w:rPr>
        <w:br/>
        <w:t>*а) для оценки шума используют звуковой диапазон частот от 63 до 8000 Гц;</w:t>
      </w:r>
      <w:r w:rsidRPr="00B331EE">
        <w:rPr>
          <w:rFonts w:ascii="Times New Roman" w:eastAsia="Times New Roman" w:hAnsi="Times New Roman" w:cs="Times New Roman"/>
          <w:color w:val="000000" w:themeColor="text1"/>
          <w:sz w:val="28"/>
          <w:szCs w:val="28"/>
          <w:lang w:eastAsia="ru-RU"/>
        </w:rPr>
        <w:br/>
        <w:t>б) октавная полоса – полоса частот, между граничными значениями которых выполняется соотношение f</w:t>
      </w:r>
      <w:r w:rsidRPr="00B331EE">
        <w:rPr>
          <w:rFonts w:ascii="Times New Roman" w:eastAsia="Times New Roman" w:hAnsi="Times New Roman" w:cs="Times New Roman"/>
          <w:color w:val="000000" w:themeColor="text1"/>
          <w:sz w:val="28"/>
          <w:szCs w:val="28"/>
          <w:vertAlign w:val="subscript"/>
          <w:lang w:eastAsia="ru-RU"/>
        </w:rPr>
        <w:t>нижн</w:t>
      </w:r>
      <w:r w:rsidRPr="00B331EE">
        <w:rPr>
          <w:rFonts w:ascii="Times New Roman" w:eastAsia="Times New Roman" w:hAnsi="Times New Roman" w:cs="Times New Roman"/>
          <w:color w:val="000000" w:themeColor="text1"/>
          <w:sz w:val="28"/>
          <w:szCs w:val="28"/>
          <w:lang w:eastAsia="ru-RU"/>
        </w:rPr>
        <w:t>/f</w:t>
      </w:r>
      <w:r w:rsidRPr="00B331EE">
        <w:rPr>
          <w:rFonts w:ascii="Times New Roman" w:eastAsia="Times New Roman" w:hAnsi="Times New Roman" w:cs="Times New Roman"/>
          <w:color w:val="000000" w:themeColor="text1"/>
          <w:sz w:val="28"/>
          <w:szCs w:val="28"/>
          <w:vertAlign w:val="subscript"/>
          <w:lang w:eastAsia="ru-RU"/>
        </w:rPr>
        <w:t>верх</w:t>
      </w:r>
      <w:r w:rsidRPr="00B331EE">
        <w:rPr>
          <w:rFonts w:ascii="Times New Roman" w:eastAsia="Times New Roman" w:hAnsi="Times New Roman" w:cs="Times New Roman"/>
          <w:color w:val="000000" w:themeColor="text1"/>
          <w:sz w:val="28"/>
          <w:szCs w:val="28"/>
          <w:lang w:eastAsia="ru-RU"/>
        </w:rPr>
        <w:t xml:space="preserve"> =2;</w:t>
      </w:r>
      <w:r w:rsidRPr="00B331EE">
        <w:rPr>
          <w:rFonts w:ascii="Times New Roman" w:eastAsia="Times New Roman" w:hAnsi="Times New Roman" w:cs="Times New Roman"/>
          <w:color w:val="000000" w:themeColor="text1"/>
          <w:sz w:val="28"/>
          <w:szCs w:val="28"/>
          <w:lang w:eastAsia="ru-RU"/>
        </w:rPr>
        <w:br/>
        <w:t>*в) значения среднегеометрических частот октавных полос, используемых в гигиеническом нормировании. – 63, 125, 250, 500, 1000, 2000, 4000, 8000 Гц;</w:t>
      </w:r>
      <w:r w:rsidRPr="00B331EE">
        <w:rPr>
          <w:rFonts w:ascii="Times New Roman" w:eastAsia="Times New Roman" w:hAnsi="Times New Roman" w:cs="Times New Roman"/>
          <w:color w:val="000000" w:themeColor="text1"/>
          <w:sz w:val="28"/>
          <w:szCs w:val="28"/>
          <w:lang w:eastAsia="ru-RU"/>
        </w:rPr>
        <w:br/>
        <w:t>г) шум – это распространяющийся в упругой среде колебательный процесс в виде чередующихся волн сгущения и разрежения частиц этой среды;</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11. Звуковое давление– это:</w:t>
      </w:r>
      <w:r w:rsidRPr="00B331EE">
        <w:rPr>
          <w:rFonts w:ascii="Times New Roman" w:eastAsia="Times New Roman" w:hAnsi="Times New Roman" w:cs="Times New Roman"/>
          <w:color w:val="000000" w:themeColor="text1"/>
          <w:sz w:val="28"/>
          <w:szCs w:val="28"/>
          <w:lang w:eastAsia="ru-RU"/>
        </w:rPr>
        <w:br/>
        <w:t>*а) разность между давлением в слое сжатия или разрежения частиц среды и обычным атмосферным давлением;</w:t>
      </w:r>
      <w:r w:rsidRPr="00B331EE">
        <w:rPr>
          <w:rFonts w:ascii="Times New Roman" w:eastAsia="Times New Roman" w:hAnsi="Times New Roman" w:cs="Times New Roman"/>
          <w:color w:val="000000" w:themeColor="text1"/>
          <w:sz w:val="28"/>
          <w:szCs w:val="28"/>
          <w:lang w:eastAsia="ru-RU"/>
        </w:rPr>
        <w:br/>
        <w:t>б) логарифмическая величина, отражающая отношение измеренного звукового давления к пороговому звуковому давлению;</w:t>
      </w:r>
      <w:r w:rsidRPr="00B331EE">
        <w:rPr>
          <w:rFonts w:ascii="Times New Roman" w:eastAsia="Times New Roman" w:hAnsi="Times New Roman" w:cs="Times New Roman"/>
          <w:color w:val="000000" w:themeColor="text1"/>
          <w:sz w:val="28"/>
          <w:szCs w:val="28"/>
          <w:lang w:eastAsia="ru-RU"/>
        </w:rPr>
        <w:br/>
        <w:t>в) средний поток энергии в единицу времени, отнесенный к единице поверхности, нормальной к направлению распространения звуковой волны;</w:t>
      </w:r>
      <w:r w:rsidRPr="00B331EE">
        <w:rPr>
          <w:rFonts w:ascii="Times New Roman" w:eastAsia="Times New Roman" w:hAnsi="Times New Roman" w:cs="Times New Roman"/>
          <w:color w:val="000000" w:themeColor="text1"/>
          <w:sz w:val="28"/>
          <w:szCs w:val="28"/>
          <w:lang w:eastAsia="ru-RU"/>
        </w:rPr>
        <w:br/>
        <w:t>г) логарифмическая величина, отражающая отношение измеренной интенсивности звука в данной точке к интенсивности звука, соответствующей порогу слышимости,</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12. Вибрационная чувствительность (осязание) человека:</w:t>
      </w:r>
      <w:r w:rsidRPr="00B331EE">
        <w:rPr>
          <w:rFonts w:ascii="Times New Roman" w:eastAsia="Times New Roman" w:hAnsi="Times New Roman" w:cs="Times New Roman"/>
          <w:color w:val="000000" w:themeColor="text1"/>
          <w:sz w:val="28"/>
          <w:szCs w:val="28"/>
          <w:lang w:eastAsia="ru-RU"/>
        </w:rPr>
        <w:br/>
        <w:t>а) делится на общую (8-1000 Гц) и локальную (0,1- 63 Гц);</w:t>
      </w:r>
      <w:r w:rsidRPr="00B331EE">
        <w:rPr>
          <w:rFonts w:ascii="Times New Roman" w:eastAsia="Times New Roman" w:hAnsi="Times New Roman" w:cs="Times New Roman"/>
          <w:color w:val="000000" w:themeColor="text1"/>
          <w:sz w:val="28"/>
          <w:szCs w:val="28"/>
          <w:lang w:eastAsia="ru-RU"/>
        </w:rPr>
        <w:br/>
        <w:t>б) при совпадении частоты внешних колебаний с колебаниями собственных частот внутренних органов человека 20 …30 Гц приводит к явлению резонанса;</w:t>
      </w:r>
      <w:r w:rsidRPr="00B331EE">
        <w:rPr>
          <w:rFonts w:ascii="Times New Roman" w:eastAsia="Times New Roman" w:hAnsi="Times New Roman" w:cs="Times New Roman"/>
          <w:color w:val="000000" w:themeColor="text1"/>
          <w:sz w:val="28"/>
          <w:szCs w:val="28"/>
          <w:lang w:eastAsia="ru-RU"/>
        </w:rPr>
        <w:br/>
        <w:t>в) при совпадении частоты внешних колебаний с колебаниями собственных частот внутренних органов человека 100…300 Гц приводит к явлению резонанса.</w:t>
      </w:r>
      <w:r w:rsidRPr="00B331EE">
        <w:rPr>
          <w:rFonts w:ascii="Times New Roman" w:eastAsia="Times New Roman" w:hAnsi="Times New Roman" w:cs="Times New Roman"/>
          <w:color w:val="000000" w:themeColor="text1"/>
          <w:sz w:val="28"/>
          <w:szCs w:val="28"/>
          <w:lang w:eastAsia="ru-RU"/>
        </w:rPr>
        <w:br/>
        <w:t>*г) лежит в диапазоне частот от 1 до 1 000 Гц;</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13. Какие из ниже перечисленных высказываний относительно электрического тока являются верными:</w:t>
      </w:r>
      <w:r w:rsidRPr="00B331EE">
        <w:rPr>
          <w:rFonts w:ascii="Times New Roman" w:eastAsia="Times New Roman" w:hAnsi="Times New Roman" w:cs="Times New Roman"/>
          <w:color w:val="000000" w:themeColor="text1"/>
          <w:sz w:val="28"/>
          <w:szCs w:val="28"/>
          <w:lang w:eastAsia="ru-RU"/>
        </w:rPr>
        <w:br/>
        <w:t>а) переменный ток промышленной частоты (50 Гц) безопаснее постоянного, т.к. пороговые значения для переменного тока уменьшаются в 4-5 раз;</w:t>
      </w:r>
      <w:r w:rsidRPr="00B331EE">
        <w:rPr>
          <w:rFonts w:ascii="Times New Roman" w:eastAsia="Times New Roman" w:hAnsi="Times New Roman" w:cs="Times New Roman"/>
          <w:color w:val="000000" w:themeColor="text1"/>
          <w:sz w:val="28"/>
          <w:szCs w:val="28"/>
          <w:lang w:eastAsia="ru-RU"/>
        </w:rPr>
        <w:br/>
        <w:t>б) напряжение прикосновения 16 В считается безопасным в сырых помещениях;</w:t>
      </w:r>
      <w:r w:rsidRPr="00B331EE">
        <w:rPr>
          <w:rFonts w:ascii="Times New Roman" w:eastAsia="Times New Roman" w:hAnsi="Times New Roman" w:cs="Times New Roman"/>
          <w:color w:val="000000" w:themeColor="text1"/>
          <w:sz w:val="28"/>
          <w:szCs w:val="28"/>
          <w:lang w:eastAsia="ru-RU"/>
        </w:rPr>
        <w:br/>
        <w:t>*в) сопротивление кожи человека электрическому току уменьшается при повышении температуры окружающей среды;</w:t>
      </w:r>
      <w:r w:rsidRPr="00B331EE">
        <w:rPr>
          <w:rFonts w:ascii="Times New Roman" w:eastAsia="Times New Roman" w:hAnsi="Times New Roman" w:cs="Times New Roman"/>
          <w:color w:val="000000" w:themeColor="text1"/>
          <w:sz w:val="28"/>
          <w:szCs w:val="28"/>
          <w:lang w:eastAsia="ru-RU"/>
        </w:rPr>
        <w:br/>
        <w:t>г) пороговый неотпускающий ток – 1,5 мА;</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14. Микроклимат производственных помещений характеризуется следующими факторами:</w:t>
      </w:r>
      <w:r w:rsidRPr="00B331EE">
        <w:rPr>
          <w:rFonts w:ascii="Times New Roman" w:eastAsia="Times New Roman" w:hAnsi="Times New Roman" w:cs="Times New Roman"/>
          <w:color w:val="000000" w:themeColor="text1"/>
          <w:sz w:val="28"/>
          <w:szCs w:val="28"/>
          <w:lang w:eastAsia="ru-RU"/>
        </w:rPr>
        <w:br/>
      </w:r>
      <w:r w:rsidRPr="00B331EE">
        <w:rPr>
          <w:rFonts w:ascii="Times New Roman" w:eastAsia="Times New Roman" w:hAnsi="Times New Roman" w:cs="Times New Roman"/>
          <w:color w:val="000000" w:themeColor="text1"/>
          <w:sz w:val="28"/>
          <w:szCs w:val="28"/>
          <w:lang w:eastAsia="ru-RU"/>
        </w:rPr>
        <w:lastRenderedPageBreak/>
        <w:t>*а) температурой, относительной влажностью, скоростью движения воздуха;</w:t>
      </w:r>
      <w:r w:rsidRPr="00B331EE">
        <w:rPr>
          <w:rFonts w:ascii="Times New Roman" w:eastAsia="Times New Roman" w:hAnsi="Times New Roman" w:cs="Times New Roman"/>
          <w:color w:val="000000" w:themeColor="text1"/>
          <w:sz w:val="28"/>
          <w:szCs w:val="28"/>
          <w:lang w:eastAsia="ru-RU"/>
        </w:rPr>
        <w:br/>
        <w:t>б) температурой, освещенностью, наличием загрязняющих веществ в воздухе;</w:t>
      </w:r>
      <w:r w:rsidRPr="00B331EE">
        <w:rPr>
          <w:rFonts w:ascii="Times New Roman" w:eastAsia="Times New Roman" w:hAnsi="Times New Roman" w:cs="Times New Roman"/>
          <w:color w:val="000000" w:themeColor="text1"/>
          <w:sz w:val="28"/>
          <w:szCs w:val="28"/>
          <w:lang w:eastAsia="ru-RU"/>
        </w:rPr>
        <w:br/>
        <w:t>в) температурой, относительной влажностью, атмосферным давлением;</w:t>
      </w:r>
      <w:r w:rsidRPr="00B331EE">
        <w:rPr>
          <w:rFonts w:ascii="Times New Roman" w:eastAsia="Times New Roman" w:hAnsi="Times New Roman" w:cs="Times New Roman"/>
          <w:color w:val="000000" w:themeColor="text1"/>
          <w:sz w:val="28"/>
          <w:szCs w:val="28"/>
          <w:lang w:eastAsia="ru-RU"/>
        </w:rPr>
        <w:br/>
        <w:t>г) температурой, атмосферным давлением, скоростью движения воздуха;</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15. Дозовый подход к нормированию вредных факторов среды обитания:</w:t>
      </w:r>
      <w:r w:rsidRPr="00B331EE">
        <w:rPr>
          <w:rFonts w:ascii="Times New Roman" w:eastAsia="Times New Roman" w:hAnsi="Times New Roman" w:cs="Times New Roman"/>
          <w:color w:val="000000" w:themeColor="text1"/>
          <w:sz w:val="28"/>
          <w:szCs w:val="28"/>
          <w:lang w:eastAsia="ru-RU"/>
        </w:rPr>
        <w:br/>
        <w:t>*а) состоит в регламентировании интенсивности действия фактора;</w:t>
      </w:r>
      <w:r w:rsidRPr="00B331EE">
        <w:rPr>
          <w:rFonts w:ascii="Times New Roman" w:eastAsia="Times New Roman" w:hAnsi="Times New Roman" w:cs="Times New Roman"/>
          <w:color w:val="000000" w:themeColor="text1"/>
          <w:sz w:val="28"/>
          <w:szCs w:val="28"/>
          <w:lang w:eastAsia="ru-RU"/>
        </w:rPr>
        <w:br/>
        <w:t>б) основывается на понятии ориентировочно безопасного уровня воздействия (ОБУВ);</w:t>
      </w:r>
      <w:r w:rsidRPr="00B331EE">
        <w:rPr>
          <w:rFonts w:ascii="Times New Roman" w:eastAsia="Times New Roman" w:hAnsi="Times New Roman" w:cs="Times New Roman"/>
          <w:color w:val="000000" w:themeColor="text1"/>
          <w:sz w:val="28"/>
          <w:szCs w:val="28"/>
          <w:lang w:eastAsia="ru-RU"/>
        </w:rPr>
        <w:br/>
        <w:t>в) состоит в регламентировании продолжительности воздействия фактора;</w:t>
      </w:r>
      <w:r w:rsidRPr="00B331EE">
        <w:rPr>
          <w:rFonts w:ascii="Times New Roman" w:eastAsia="Times New Roman" w:hAnsi="Times New Roman" w:cs="Times New Roman"/>
          <w:color w:val="000000" w:themeColor="text1"/>
          <w:sz w:val="28"/>
          <w:szCs w:val="28"/>
          <w:lang w:eastAsia="ru-RU"/>
        </w:rPr>
        <w:br/>
        <w:t>г) учитывает экспозицию воздействия;</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16. В качестве предельно допустимых воздействий используются следующие гигиенические нормативы:</w:t>
      </w:r>
      <w:r w:rsidRPr="00B331EE">
        <w:rPr>
          <w:rFonts w:ascii="Times New Roman" w:eastAsia="Times New Roman" w:hAnsi="Times New Roman" w:cs="Times New Roman"/>
          <w:color w:val="000000" w:themeColor="text1"/>
          <w:sz w:val="28"/>
          <w:szCs w:val="28"/>
          <w:lang w:eastAsia="ru-RU"/>
        </w:rPr>
        <w:br/>
        <w:t>*а) предельно допустимая концентрация — значения концентрации вредного вещества в единице объема, массы или на поверхности, которые при воздействии за определенный промежуток времени не влияют на здоровье человека и не вызывают неблагоприятных последствий у его потомства, обнаруживаемых в современными методами исследования;</w:t>
      </w:r>
      <w:r w:rsidRPr="00B331EE">
        <w:rPr>
          <w:rFonts w:ascii="Times New Roman" w:eastAsia="Times New Roman" w:hAnsi="Times New Roman" w:cs="Times New Roman"/>
          <w:color w:val="000000" w:themeColor="text1"/>
          <w:sz w:val="28"/>
          <w:szCs w:val="28"/>
          <w:lang w:eastAsia="ru-RU"/>
        </w:rPr>
        <w:br/>
        <w:t>*б) порог вредного действия – минимальная доза вещества или фактора физической природы, при воздействии которых в организме возникают изменения, выходящие за пределы физиологических и приспособительных реакций;</w:t>
      </w:r>
      <w:r w:rsidRPr="00B331EE">
        <w:rPr>
          <w:rFonts w:ascii="Times New Roman" w:eastAsia="Times New Roman" w:hAnsi="Times New Roman" w:cs="Times New Roman"/>
          <w:color w:val="000000" w:themeColor="text1"/>
          <w:sz w:val="28"/>
          <w:szCs w:val="28"/>
          <w:lang w:eastAsia="ru-RU"/>
        </w:rPr>
        <w:br/>
        <w:t>в) временно допустимая концентрация, ориентировочный безопасный уровень воздействия — расчетные нормативы, рекомендуемые к использованию сроком на два-три года;</w:t>
      </w:r>
      <w:r w:rsidRPr="00B331EE">
        <w:rPr>
          <w:rFonts w:ascii="Times New Roman" w:eastAsia="Times New Roman" w:hAnsi="Times New Roman" w:cs="Times New Roman"/>
          <w:color w:val="000000" w:themeColor="text1"/>
          <w:sz w:val="28"/>
          <w:szCs w:val="28"/>
          <w:lang w:eastAsia="ru-RU"/>
        </w:rPr>
        <w:br/>
        <w:t>г) доза (экспозиция) воздействия — количественная характеристика интенсивности и продолжительности действия вредного фактора;</w:t>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17. Укажите, какое(ие) высказывания о правах инспекторов государственного надзора являются верными:</w:t>
      </w:r>
      <w:r w:rsidRPr="00B331EE">
        <w:rPr>
          <w:rFonts w:ascii="Times New Roman" w:eastAsia="Times New Roman" w:hAnsi="Times New Roman" w:cs="Times New Roman"/>
          <w:color w:val="000000" w:themeColor="text1"/>
          <w:sz w:val="28"/>
          <w:szCs w:val="28"/>
          <w:lang w:eastAsia="ru-RU"/>
        </w:rPr>
        <w:br/>
        <w:t>а) имеют право самостоятельно закрывать (ликвидировать) предприятия в случае несоблюдения требований безопасности;</w:t>
      </w:r>
      <w:r w:rsidRPr="00B331EE">
        <w:rPr>
          <w:rFonts w:ascii="Times New Roman" w:eastAsia="Times New Roman" w:hAnsi="Times New Roman" w:cs="Times New Roman"/>
          <w:color w:val="000000" w:themeColor="text1"/>
          <w:sz w:val="28"/>
          <w:szCs w:val="28"/>
          <w:lang w:eastAsia="ru-RU"/>
        </w:rPr>
        <w:br/>
        <w:t>б) имеют право быть привлеченными работодателями или собственниками опасных объектов для устранения нарушений требований безопасности;</w:t>
      </w:r>
      <w:r w:rsidRPr="00B331EE">
        <w:rPr>
          <w:rFonts w:ascii="Times New Roman" w:eastAsia="Times New Roman" w:hAnsi="Times New Roman" w:cs="Times New Roman"/>
          <w:color w:val="000000" w:themeColor="text1"/>
          <w:sz w:val="28"/>
          <w:szCs w:val="28"/>
          <w:lang w:eastAsia="ru-RU"/>
        </w:rPr>
        <w:br/>
        <w:t>*в) имеют право налагать административные взыскания на лиц, виновных в необеспечении требований безопасности;</w:t>
      </w:r>
      <w:r w:rsidRPr="00B331EE">
        <w:rPr>
          <w:rFonts w:ascii="Times New Roman" w:eastAsia="Times New Roman" w:hAnsi="Times New Roman" w:cs="Times New Roman"/>
          <w:color w:val="000000" w:themeColor="text1"/>
          <w:sz w:val="28"/>
          <w:szCs w:val="28"/>
          <w:lang w:eastAsia="ru-RU"/>
        </w:rPr>
        <w:br/>
        <w:t>г) имеют право самостоятельно увольнять должностное лицо, виновное в необеспечении требований безопасности;</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18. Страхование — это:</w:t>
      </w:r>
      <w:r w:rsidRPr="00B331EE">
        <w:rPr>
          <w:rFonts w:ascii="Times New Roman" w:eastAsia="Times New Roman" w:hAnsi="Times New Roman" w:cs="Times New Roman"/>
          <w:color w:val="000000" w:themeColor="text1"/>
          <w:sz w:val="28"/>
          <w:szCs w:val="28"/>
          <w:lang w:eastAsia="ru-RU"/>
        </w:rPr>
        <w:br/>
        <w:t>а) выделение из бюджета денежных средств, предназначенных для возмещения ущерба. вызванного неблагоприятными событиями;</w:t>
      </w:r>
      <w:r w:rsidRPr="00B331EE">
        <w:rPr>
          <w:rFonts w:ascii="Times New Roman" w:eastAsia="Times New Roman" w:hAnsi="Times New Roman" w:cs="Times New Roman"/>
          <w:color w:val="000000" w:themeColor="text1"/>
          <w:sz w:val="28"/>
          <w:szCs w:val="28"/>
          <w:lang w:eastAsia="ru-RU"/>
        </w:rPr>
        <w:br/>
      </w:r>
      <w:r w:rsidRPr="00B331EE">
        <w:rPr>
          <w:rFonts w:ascii="Times New Roman" w:eastAsia="Times New Roman" w:hAnsi="Times New Roman" w:cs="Times New Roman"/>
          <w:color w:val="000000" w:themeColor="text1"/>
          <w:sz w:val="28"/>
          <w:szCs w:val="28"/>
          <w:lang w:eastAsia="ru-RU"/>
        </w:rPr>
        <w:lastRenderedPageBreak/>
        <w:t>б) возмещения ущерба пострадавшему, вызванного неблагоприятными событиями, за счет средств виновного физического или юридического лица;</w:t>
      </w:r>
      <w:r w:rsidRPr="00B331EE">
        <w:rPr>
          <w:rFonts w:ascii="Times New Roman" w:eastAsia="Times New Roman" w:hAnsi="Times New Roman" w:cs="Times New Roman"/>
          <w:color w:val="000000" w:themeColor="text1"/>
          <w:sz w:val="28"/>
          <w:szCs w:val="28"/>
          <w:lang w:eastAsia="ru-RU"/>
        </w:rPr>
        <w:br/>
        <w:t>*в) добровольное или обязательное отчисление средств физическими или юридическими лицами во внебюджетные фонды;</w:t>
      </w:r>
      <w:r w:rsidRPr="00B331EE">
        <w:rPr>
          <w:rFonts w:ascii="Times New Roman" w:eastAsia="Times New Roman" w:hAnsi="Times New Roman" w:cs="Times New Roman"/>
          <w:color w:val="000000" w:themeColor="text1"/>
          <w:sz w:val="28"/>
          <w:szCs w:val="28"/>
          <w:lang w:eastAsia="ru-RU"/>
        </w:rPr>
        <w:br/>
        <w:t>г) создание за счет денежных средств предприятий, организаций, граждан специальных резервных фондов, предназначенных для возмещения ущерба, вызванного неблагоприятными событиями;</w:t>
      </w:r>
      <w:r w:rsidRPr="00B331EE">
        <w:rPr>
          <w:rFonts w:ascii="Times New Roman" w:eastAsia="Times New Roman" w:hAnsi="Times New Roman" w:cs="Times New Roman"/>
          <w:color w:val="000000" w:themeColor="text1"/>
          <w:sz w:val="28"/>
          <w:szCs w:val="28"/>
          <w:lang w:eastAsia="ru-RU"/>
        </w:rPr>
        <w:br/>
      </w:r>
    </w:p>
    <w:p w:rsidR="00C2242F" w:rsidRPr="00B331EE" w:rsidRDefault="00C2242F" w:rsidP="00C2242F">
      <w:pPr>
        <w:shd w:val="clear" w:color="auto" w:fill="FFFFFF"/>
        <w:spacing w:after="225" w:line="240" w:lineRule="auto"/>
        <w:textAlignment w:val="baseline"/>
        <w:rPr>
          <w:rFonts w:ascii="Times New Roman" w:eastAsia="Times New Roman" w:hAnsi="Times New Roman" w:cs="Times New Roman"/>
          <w:color w:val="000000" w:themeColor="text1"/>
          <w:sz w:val="28"/>
          <w:szCs w:val="28"/>
          <w:lang w:eastAsia="ru-RU"/>
        </w:rPr>
      </w:pPr>
      <w:r w:rsidRPr="00B331EE">
        <w:rPr>
          <w:rFonts w:ascii="Times New Roman" w:eastAsia="Times New Roman" w:hAnsi="Times New Roman" w:cs="Times New Roman"/>
          <w:b/>
          <w:bCs/>
          <w:color w:val="000000" w:themeColor="text1"/>
          <w:sz w:val="28"/>
          <w:szCs w:val="28"/>
          <w:lang w:eastAsia="ru-RU"/>
        </w:rPr>
        <w:t>19. Профессиональные заболевания классифицируются на:</w:t>
      </w:r>
      <w:r w:rsidRPr="00B331EE">
        <w:rPr>
          <w:rFonts w:ascii="Times New Roman" w:eastAsia="Times New Roman" w:hAnsi="Times New Roman" w:cs="Times New Roman"/>
          <w:color w:val="000000" w:themeColor="text1"/>
          <w:sz w:val="28"/>
          <w:szCs w:val="28"/>
          <w:lang w:eastAsia="ru-RU"/>
        </w:rPr>
        <w:br/>
        <w:t>а) с летальным исходом и хронические;</w:t>
      </w:r>
      <w:r w:rsidRPr="00B331EE">
        <w:rPr>
          <w:rFonts w:ascii="Times New Roman" w:eastAsia="Times New Roman" w:hAnsi="Times New Roman" w:cs="Times New Roman"/>
          <w:color w:val="000000" w:themeColor="text1"/>
          <w:sz w:val="28"/>
          <w:szCs w:val="28"/>
          <w:lang w:eastAsia="ru-RU"/>
        </w:rPr>
        <w:br/>
        <w:t>б) хронические и острые;</w:t>
      </w:r>
      <w:r w:rsidRPr="00B331EE">
        <w:rPr>
          <w:rFonts w:ascii="Times New Roman" w:eastAsia="Times New Roman" w:hAnsi="Times New Roman" w:cs="Times New Roman"/>
          <w:color w:val="000000" w:themeColor="text1"/>
          <w:sz w:val="28"/>
          <w:szCs w:val="28"/>
          <w:lang w:eastAsia="ru-RU"/>
        </w:rPr>
        <w:br/>
        <w:t>в) связанные и не связанные с воздействием вредных условий труда;</w:t>
      </w:r>
      <w:r w:rsidRPr="00B331EE">
        <w:rPr>
          <w:rFonts w:ascii="Times New Roman" w:eastAsia="Times New Roman" w:hAnsi="Times New Roman" w:cs="Times New Roman"/>
          <w:color w:val="000000" w:themeColor="text1"/>
          <w:sz w:val="28"/>
          <w:szCs w:val="28"/>
          <w:lang w:eastAsia="ru-RU"/>
        </w:rPr>
        <w:br/>
        <w:t>*г) обуславливающие и не обуславливающие инвалидность работника;</w:t>
      </w:r>
    </w:p>
    <w:p w:rsidR="00C2242F" w:rsidRDefault="00C2242F" w:rsidP="00C2242F">
      <w:pPr>
        <w:shd w:val="clear" w:color="auto" w:fill="FFFFFF"/>
        <w:spacing w:after="225" w:line="240" w:lineRule="auto"/>
        <w:textAlignment w:val="baseline"/>
        <w:rPr>
          <w:rFonts w:ascii="Times New Roman" w:eastAsia="Times New Roman" w:hAnsi="Times New Roman" w:cs="Times New Roman"/>
          <w:bCs/>
          <w:sz w:val="28"/>
          <w:szCs w:val="28"/>
        </w:rPr>
      </w:pPr>
      <w:r w:rsidRPr="00B331EE">
        <w:rPr>
          <w:rFonts w:ascii="Times New Roman" w:eastAsia="Times New Roman" w:hAnsi="Times New Roman" w:cs="Times New Roman"/>
          <w:color w:val="000000" w:themeColor="text1"/>
          <w:sz w:val="28"/>
          <w:szCs w:val="28"/>
          <w:lang w:eastAsia="ru-RU"/>
        </w:rPr>
        <w:br/>
      </w:r>
      <w:r w:rsidRPr="00B331EE">
        <w:rPr>
          <w:rFonts w:ascii="Times New Roman" w:hAnsi="Times New Roman" w:cs="Times New Roman"/>
          <w:b/>
          <w:bCs/>
          <w:color w:val="000000" w:themeColor="text1"/>
          <w:sz w:val="28"/>
          <w:szCs w:val="28"/>
          <w:shd w:val="clear" w:color="auto" w:fill="FFFFFF"/>
        </w:rPr>
        <w:t>20. Лицензирование — это:</w:t>
      </w:r>
      <w:r w:rsidRPr="00B331EE">
        <w:rPr>
          <w:rFonts w:ascii="Times New Roman" w:hAnsi="Times New Roman" w:cs="Times New Roman"/>
          <w:color w:val="000000" w:themeColor="text1"/>
          <w:sz w:val="28"/>
          <w:szCs w:val="28"/>
        </w:rPr>
        <w:br/>
      </w:r>
      <w:r w:rsidRPr="00B331EE">
        <w:rPr>
          <w:rFonts w:ascii="Times New Roman" w:hAnsi="Times New Roman" w:cs="Times New Roman"/>
          <w:color w:val="000000" w:themeColor="text1"/>
          <w:sz w:val="28"/>
          <w:szCs w:val="28"/>
          <w:shd w:val="clear" w:color="auto" w:fill="FFFFFF"/>
        </w:rPr>
        <w:t>а) процедура, заключающаяся в сборе и анализе информации о выполнении предприятием мероприятий по обеспечению безопасности;</w:t>
      </w:r>
      <w:r w:rsidRPr="00B331EE">
        <w:rPr>
          <w:rFonts w:ascii="Times New Roman" w:hAnsi="Times New Roman" w:cs="Times New Roman"/>
          <w:color w:val="000000" w:themeColor="text1"/>
          <w:sz w:val="28"/>
          <w:szCs w:val="28"/>
        </w:rPr>
        <w:br/>
      </w:r>
      <w:r w:rsidRPr="00B331EE">
        <w:rPr>
          <w:rFonts w:ascii="Times New Roman" w:hAnsi="Times New Roman" w:cs="Times New Roman"/>
          <w:color w:val="000000" w:themeColor="text1"/>
          <w:sz w:val="28"/>
          <w:szCs w:val="28"/>
          <w:shd w:val="clear" w:color="auto" w:fill="FFFFFF"/>
        </w:rPr>
        <w:t>*б) выдача на определенных условиях разрешений на право осуществления определенных видов деятельности;</w:t>
      </w:r>
      <w:r w:rsidRPr="00B331EE">
        <w:rPr>
          <w:rFonts w:ascii="Times New Roman" w:hAnsi="Times New Roman" w:cs="Times New Roman"/>
          <w:color w:val="000000" w:themeColor="text1"/>
          <w:sz w:val="28"/>
          <w:szCs w:val="28"/>
        </w:rPr>
        <w:br/>
      </w:r>
      <w:r w:rsidRPr="00B331EE">
        <w:rPr>
          <w:rFonts w:ascii="Times New Roman" w:hAnsi="Times New Roman" w:cs="Times New Roman"/>
          <w:color w:val="000000" w:themeColor="text1"/>
          <w:sz w:val="28"/>
          <w:szCs w:val="28"/>
          <w:shd w:val="clear" w:color="auto" w:fill="FFFFFF"/>
        </w:rPr>
        <w:t>в) процедура, по результатам которой выдается аттестат, удостоверяющий, что субъект является компетентным выполнять конкретные работы по оценке соответствия установленным требованиям качества и безопасности продукции, производственных процессов. услуг и других объектов;</w:t>
      </w:r>
      <w:r w:rsidRPr="00B331EE">
        <w:rPr>
          <w:rFonts w:ascii="Times New Roman" w:hAnsi="Times New Roman" w:cs="Times New Roman"/>
          <w:color w:val="000000" w:themeColor="text1"/>
          <w:sz w:val="28"/>
          <w:szCs w:val="28"/>
        </w:rPr>
        <w:br/>
      </w:r>
      <w:r w:rsidRPr="00B331EE">
        <w:rPr>
          <w:rFonts w:ascii="Times New Roman" w:hAnsi="Times New Roman" w:cs="Times New Roman"/>
          <w:color w:val="000000" w:themeColor="text1"/>
          <w:sz w:val="28"/>
          <w:szCs w:val="28"/>
          <w:shd w:val="clear" w:color="auto" w:fill="FFFFFF"/>
        </w:rPr>
        <w:t>г) процедура подтверждения соответствия характеристик качества системы, объекта, товаров, услуг и т.п. уровню, установленному стандартами и нормами;</w:t>
      </w:r>
      <w:r w:rsidRPr="00B331EE">
        <w:rPr>
          <w:color w:val="000000" w:themeColor="text1"/>
          <w:sz w:val="23"/>
          <w:szCs w:val="23"/>
        </w:rPr>
        <w:br/>
      </w:r>
    </w:p>
    <w:p w:rsidR="00C2242F" w:rsidRPr="00595CB5" w:rsidRDefault="00C2242F" w:rsidP="00C2242F">
      <w:pPr>
        <w:widowControl w:val="0"/>
        <w:autoSpaceDE w:val="0"/>
        <w:autoSpaceDN w:val="0"/>
        <w:adjustRightInd w:val="0"/>
        <w:spacing w:after="0"/>
        <w:ind w:firstLine="709"/>
        <w:contextualSpacing/>
        <w:jc w:val="both"/>
        <w:rPr>
          <w:rFonts w:ascii="Times New Roman" w:eastAsia="Times New Roman" w:hAnsi="Times New Roman" w:cs="Times New Roman"/>
          <w:sz w:val="28"/>
          <w:szCs w:val="28"/>
        </w:rPr>
      </w:pPr>
      <w:r w:rsidRPr="00595CB5">
        <w:rPr>
          <w:rFonts w:ascii="Times New Roman" w:eastAsia="Times New Roman" w:hAnsi="Times New Roman" w:cs="Times New Roman"/>
          <w:bCs/>
          <w:sz w:val="28"/>
          <w:szCs w:val="28"/>
        </w:rPr>
        <w:t>Оценка</w:t>
      </w:r>
      <w:r w:rsidRPr="00595CB5">
        <w:rPr>
          <w:rFonts w:ascii="Times New Roman" w:eastAsia="Times New Roman" w:hAnsi="Times New Roman" w:cs="Times New Roman"/>
          <w:b/>
          <w:bCs/>
          <w:sz w:val="28"/>
          <w:szCs w:val="28"/>
        </w:rPr>
        <w:t xml:space="preserve"> «Зачтено»</w:t>
      </w:r>
      <w:r w:rsidRPr="00595CB5">
        <w:rPr>
          <w:rFonts w:ascii="Times New Roman" w:eastAsia="Times New Roman" w:hAnsi="Times New Roman" w:cs="Times New Roman"/>
          <w:sz w:val="28"/>
          <w:szCs w:val="28"/>
        </w:rPr>
        <w:t xml:space="preserve"> выставляется студенту в случае выполнения следующих требований: на зачете студент демонстрирует высокий уровень сформированности профессиональной компетенции ПК-9, показывает </w:t>
      </w:r>
      <w:r w:rsidRPr="00595CB5">
        <w:rPr>
          <w:rFonts w:ascii="Times New Roman" w:eastAsia="Times New Roman" w:hAnsi="Times New Roman" w:cs="Times New Roman"/>
          <w:spacing w:val="11"/>
          <w:sz w:val="28"/>
          <w:szCs w:val="28"/>
        </w:rPr>
        <w:t xml:space="preserve">исчерпывающие знания всего </w:t>
      </w:r>
      <w:r w:rsidRPr="00595CB5">
        <w:rPr>
          <w:rFonts w:ascii="Times New Roman" w:eastAsia="Times New Roman" w:hAnsi="Times New Roman" w:cs="Times New Roman"/>
          <w:spacing w:val="15"/>
          <w:sz w:val="28"/>
          <w:szCs w:val="28"/>
        </w:rPr>
        <w:t xml:space="preserve">программного материала, понимание </w:t>
      </w:r>
      <w:r w:rsidRPr="00595CB5">
        <w:rPr>
          <w:rFonts w:ascii="Times New Roman" w:eastAsia="Times New Roman" w:hAnsi="Times New Roman" w:cs="Times New Roman"/>
          <w:sz w:val="28"/>
          <w:szCs w:val="28"/>
        </w:rPr>
        <w:t>сущности  дисциплины</w:t>
      </w:r>
      <w:r w:rsidRPr="00595CB5">
        <w:rPr>
          <w:rFonts w:ascii="Times New Roman" w:eastAsia="Times New Roman" w:hAnsi="Times New Roman" w:cs="Times New Roman"/>
          <w:spacing w:val="15"/>
          <w:sz w:val="28"/>
          <w:szCs w:val="28"/>
        </w:rPr>
        <w:t xml:space="preserve">, </w:t>
      </w:r>
      <w:r w:rsidRPr="00595CB5">
        <w:rPr>
          <w:rFonts w:ascii="Times New Roman" w:eastAsia="Times New Roman" w:hAnsi="Times New Roman" w:cs="Times New Roman"/>
          <w:sz w:val="28"/>
          <w:szCs w:val="28"/>
        </w:rPr>
        <w:t>понимание</w:t>
      </w:r>
      <w:r w:rsidRPr="00595CB5">
        <w:rPr>
          <w:rFonts w:ascii="Times New Roman" w:eastAsia="Times New Roman" w:hAnsi="Times New Roman" w:cs="Times New Roman"/>
          <w:spacing w:val="15"/>
          <w:sz w:val="28"/>
          <w:szCs w:val="28"/>
        </w:rPr>
        <w:t xml:space="preserve"> сущности и взаимосвязи </w:t>
      </w:r>
      <w:r w:rsidRPr="00595CB5">
        <w:rPr>
          <w:rFonts w:ascii="Times New Roman" w:eastAsia="Times New Roman" w:hAnsi="Times New Roman" w:cs="Times New Roman"/>
          <w:sz w:val="28"/>
          <w:szCs w:val="28"/>
        </w:rPr>
        <w:t>рассматриваемых процессов и явлений,   умеет пользоваться действующей нормативной документацией в области сенсорного анализа и владеет его методами.</w:t>
      </w:r>
    </w:p>
    <w:p w:rsidR="00C2242F" w:rsidRPr="00595CB5" w:rsidRDefault="00C2242F" w:rsidP="00C2242F">
      <w:pPr>
        <w:widowControl w:val="0"/>
        <w:autoSpaceDE w:val="0"/>
        <w:autoSpaceDN w:val="0"/>
        <w:adjustRightInd w:val="0"/>
        <w:spacing w:after="0"/>
        <w:ind w:firstLine="709"/>
        <w:contextualSpacing/>
        <w:jc w:val="both"/>
        <w:rPr>
          <w:rFonts w:ascii="Times New Roman" w:eastAsia="Times New Roman" w:hAnsi="Times New Roman" w:cs="Times New Roman"/>
          <w:sz w:val="28"/>
          <w:szCs w:val="28"/>
        </w:rPr>
      </w:pPr>
      <w:r w:rsidRPr="00595CB5">
        <w:rPr>
          <w:rFonts w:ascii="Times New Roman" w:eastAsia="Times New Roman" w:hAnsi="Times New Roman" w:cs="Times New Roman"/>
          <w:bCs/>
          <w:sz w:val="28"/>
          <w:szCs w:val="28"/>
        </w:rPr>
        <w:t>Оценка «</w:t>
      </w:r>
      <w:r w:rsidRPr="00595CB5">
        <w:rPr>
          <w:rFonts w:ascii="Times New Roman" w:eastAsia="Times New Roman" w:hAnsi="Times New Roman" w:cs="Times New Roman"/>
          <w:b/>
          <w:bCs/>
          <w:sz w:val="28"/>
          <w:szCs w:val="28"/>
        </w:rPr>
        <w:t>Не зачтено»</w:t>
      </w:r>
      <w:r w:rsidRPr="00595CB5">
        <w:rPr>
          <w:rFonts w:ascii="Times New Roman" w:eastAsia="Times New Roman" w:hAnsi="Times New Roman" w:cs="Times New Roman"/>
          <w:bCs/>
          <w:sz w:val="28"/>
          <w:szCs w:val="28"/>
        </w:rPr>
        <w:t xml:space="preserve"> - </w:t>
      </w:r>
      <w:r w:rsidRPr="00595CB5">
        <w:rPr>
          <w:rFonts w:ascii="Times New Roman" w:eastAsia="Times New Roman" w:hAnsi="Times New Roman" w:cs="Times New Roman"/>
          <w:sz w:val="28"/>
          <w:szCs w:val="28"/>
        </w:rPr>
        <w:t xml:space="preserve">студент дает  неправильный ответ хотя бы на один из основных вопросов, допускает грубые ошибки в ответе, непонимание сущности излагаемых вопросов; неуверенные и неточные ответы на дополнительные вопросы, демонстрирует недостаточный уровень сформированности профессиональной компетенции ПК-9, не умеет пользоваться действующей нормативной документацией в области сенсорного </w:t>
      </w:r>
      <w:r w:rsidRPr="00595CB5">
        <w:rPr>
          <w:rFonts w:ascii="Times New Roman" w:eastAsia="Times New Roman" w:hAnsi="Times New Roman" w:cs="Times New Roman"/>
          <w:sz w:val="28"/>
          <w:szCs w:val="28"/>
        </w:rPr>
        <w:lastRenderedPageBreak/>
        <w:t>анализа и владеет его методами.</w:t>
      </w:r>
    </w:p>
    <w:p w:rsidR="00C2242F" w:rsidRPr="00595CB5" w:rsidRDefault="00C2242F" w:rsidP="00C2242F">
      <w:pPr>
        <w:widowControl w:val="0"/>
        <w:tabs>
          <w:tab w:val="left" w:pos="2295"/>
        </w:tabs>
        <w:autoSpaceDE w:val="0"/>
        <w:autoSpaceDN w:val="0"/>
        <w:adjustRightInd w:val="0"/>
        <w:spacing w:after="0"/>
        <w:ind w:firstLine="709"/>
        <w:rPr>
          <w:rFonts w:ascii="Times New Roman" w:eastAsia="Times New Roman" w:hAnsi="Times New Roman" w:cs="Times New Roman"/>
          <w:sz w:val="28"/>
          <w:szCs w:val="28"/>
        </w:rPr>
      </w:pPr>
    </w:p>
    <w:p w:rsidR="00C2242F" w:rsidRPr="00595CB5" w:rsidRDefault="00C2242F" w:rsidP="00C2242F">
      <w:pPr>
        <w:widowControl w:val="0"/>
        <w:tabs>
          <w:tab w:val="left" w:pos="2295"/>
        </w:tabs>
        <w:autoSpaceDE w:val="0"/>
        <w:autoSpaceDN w:val="0"/>
        <w:adjustRightInd w:val="0"/>
        <w:spacing w:after="0"/>
        <w:ind w:firstLine="709"/>
        <w:jc w:val="center"/>
        <w:rPr>
          <w:rFonts w:ascii="Times New Roman" w:eastAsia="Times New Roman" w:hAnsi="Times New Roman" w:cs="Times New Roman"/>
          <w:b/>
          <w:sz w:val="28"/>
          <w:szCs w:val="28"/>
        </w:rPr>
      </w:pPr>
      <w:r w:rsidRPr="00595CB5">
        <w:rPr>
          <w:rFonts w:ascii="Times New Roman" w:eastAsia="Times New Roman" w:hAnsi="Times New Roman" w:cs="Times New Roman"/>
          <w:b/>
          <w:sz w:val="28"/>
          <w:szCs w:val="28"/>
        </w:rPr>
        <w:t>2.4. Методические материалы, определяющие процедуру оценивания по дисциплине</w:t>
      </w:r>
    </w:p>
    <w:p w:rsidR="00C2242F" w:rsidRPr="00595CB5" w:rsidRDefault="00C2242F" w:rsidP="00C2242F">
      <w:pPr>
        <w:widowControl w:val="0"/>
        <w:tabs>
          <w:tab w:val="left" w:pos="2295"/>
        </w:tabs>
        <w:autoSpaceDE w:val="0"/>
        <w:autoSpaceDN w:val="0"/>
        <w:adjustRightInd w:val="0"/>
        <w:spacing w:after="0"/>
        <w:ind w:firstLine="709"/>
        <w:jc w:val="center"/>
        <w:rPr>
          <w:rFonts w:ascii="Times New Roman" w:eastAsia="Times New Roman" w:hAnsi="Times New Roman" w:cs="Times New Roman"/>
          <w:sz w:val="28"/>
          <w:szCs w:val="28"/>
        </w:rPr>
      </w:pPr>
    </w:p>
    <w:p w:rsidR="00C2242F" w:rsidRPr="00595CB5" w:rsidRDefault="00C2242F" w:rsidP="00C2242F">
      <w:pPr>
        <w:widowControl w:val="0"/>
        <w:tabs>
          <w:tab w:val="left" w:pos="2295"/>
        </w:tabs>
        <w:autoSpaceDE w:val="0"/>
        <w:autoSpaceDN w:val="0"/>
        <w:adjustRightInd w:val="0"/>
        <w:spacing w:after="0"/>
        <w:ind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Общая процедура оценивания определена Положением о фондах оценочных средств.</w:t>
      </w:r>
    </w:p>
    <w:p w:rsidR="00C2242F" w:rsidRPr="00595CB5" w:rsidRDefault="00C2242F" w:rsidP="00C2242F">
      <w:pPr>
        <w:widowControl w:val="0"/>
        <w:numPr>
          <w:ilvl w:val="0"/>
          <w:numId w:val="18"/>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Процедура оценивания результатов освоения программы дисциплины включает в себя оценку уровня сформированности   профессиональных компетенций студента, уровней обученности: «знать», «уметь», «владеть».</w:t>
      </w:r>
    </w:p>
    <w:p w:rsidR="00C2242F" w:rsidRPr="00595CB5" w:rsidRDefault="00C2242F" w:rsidP="00C2242F">
      <w:pPr>
        <w:widowControl w:val="0"/>
        <w:numPr>
          <w:ilvl w:val="0"/>
          <w:numId w:val="18"/>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 xml:space="preserve">При сдаче  зачета: </w:t>
      </w:r>
    </w:p>
    <w:p w:rsidR="00C2242F" w:rsidRPr="00595CB5" w:rsidRDefault="00C2242F" w:rsidP="00C2242F">
      <w:pPr>
        <w:widowControl w:val="0"/>
        <w:numPr>
          <w:ilvl w:val="0"/>
          <w:numId w:val="16"/>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C2242F" w:rsidRPr="00595CB5" w:rsidRDefault="00C2242F" w:rsidP="00C2242F">
      <w:pPr>
        <w:widowControl w:val="0"/>
        <w:numPr>
          <w:ilvl w:val="0"/>
          <w:numId w:val="16"/>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степень владения профессиональными умениями, уровень сформированности компетенций (элементов компетенций) – при решении ситуационных задач, выполнении практических работ и других заданий.</w:t>
      </w:r>
    </w:p>
    <w:p w:rsidR="00C2242F" w:rsidRPr="00595CB5" w:rsidRDefault="00C2242F" w:rsidP="00C2242F">
      <w:pPr>
        <w:widowControl w:val="0"/>
        <w:numPr>
          <w:ilvl w:val="0"/>
          <w:numId w:val="18"/>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Результаты промежуточной аттестации фиксируются в баллах. Общее количество баллов складывается из следующего:</w:t>
      </w:r>
    </w:p>
    <w:p w:rsidR="00C2242F" w:rsidRPr="00595CB5" w:rsidRDefault="00C2242F" w:rsidP="00C2242F">
      <w:pPr>
        <w:widowControl w:val="0"/>
        <w:numPr>
          <w:ilvl w:val="0"/>
          <w:numId w:val="16"/>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 xml:space="preserve">до 60% от общей оценки за  выполнение практических заданий, </w:t>
      </w:r>
    </w:p>
    <w:p w:rsidR="00C2242F" w:rsidRPr="00595CB5" w:rsidRDefault="00C2242F" w:rsidP="00C2242F">
      <w:pPr>
        <w:widowControl w:val="0"/>
        <w:numPr>
          <w:ilvl w:val="0"/>
          <w:numId w:val="16"/>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до 30%  оценки за ответы на теоретические вопросы,</w:t>
      </w:r>
    </w:p>
    <w:p w:rsidR="00C2242F" w:rsidRPr="00595CB5" w:rsidRDefault="00C2242F" w:rsidP="00C2242F">
      <w:pPr>
        <w:widowControl w:val="0"/>
        <w:numPr>
          <w:ilvl w:val="0"/>
          <w:numId w:val="16"/>
        </w:numPr>
        <w:autoSpaceDE w:val="0"/>
        <w:autoSpaceDN w:val="0"/>
        <w:adjustRightInd w:val="0"/>
        <w:spacing w:after="0"/>
        <w:ind w:left="0" w:firstLine="709"/>
        <w:jc w:val="both"/>
        <w:rPr>
          <w:rFonts w:ascii="Times New Roman" w:eastAsia="Times New Roman" w:hAnsi="Times New Roman" w:cs="Times New Roman"/>
          <w:sz w:val="28"/>
          <w:szCs w:val="28"/>
        </w:rPr>
      </w:pPr>
      <w:r w:rsidRPr="00595CB5">
        <w:rPr>
          <w:rFonts w:ascii="Times New Roman" w:eastAsia="Times New Roman" w:hAnsi="Times New Roman" w:cs="Times New Roman"/>
          <w:sz w:val="28"/>
          <w:szCs w:val="28"/>
        </w:rPr>
        <w:t>до 10% оценки за ответы на дополнительные вопросы.</w:t>
      </w: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80831" w:rsidRDefault="00C80831" w:rsidP="00C2242F">
      <w:pPr>
        <w:pStyle w:val="a6"/>
        <w:spacing w:after="0"/>
        <w:ind w:firstLine="709"/>
        <w:jc w:val="both"/>
        <w:rPr>
          <w:rFonts w:ascii="Times New Roman" w:hAnsi="Times New Roman" w:cs="Times New Roman"/>
          <w:sz w:val="28"/>
          <w:szCs w:val="28"/>
        </w:rPr>
      </w:pPr>
    </w:p>
    <w:p w:rsidR="00C80831" w:rsidRDefault="00C80831" w:rsidP="00C2242F">
      <w:pPr>
        <w:pStyle w:val="a6"/>
        <w:spacing w:after="0"/>
        <w:ind w:firstLine="709"/>
        <w:jc w:val="both"/>
        <w:rPr>
          <w:rFonts w:ascii="Times New Roman" w:hAnsi="Times New Roman" w:cs="Times New Roman"/>
          <w:sz w:val="28"/>
          <w:szCs w:val="28"/>
        </w:rPr>
      </w:pPr>
    </w:p>
    <w:p w:rsidR="00C80831" w:rsidRDefault="00C80831"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lastRenderedPageBreak/>
        <w:t>АВТОНОМНАЯ НЕКОММЕРЧЕСКАЯ ОБРАЗОВАТЕЛЬНАЯ</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 xml:space="preserve">ОРГАНИЗАЦИЯ ВЫСШЕГО ОБРАЗОВАНИЯ </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ЦЕНТРОСОЮЗА РОССИЙСКОЙ ФЕДЕРАЦИИ</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b/>
          <w:bCs/>
          <w:sz w:val="28"/>
          <w:szCs w:val="28"/>
        </w:rPr>
        <w:t>«РОССИЙСКИЙ УНИВЕРСИТЕТ КООПЕРАЦИИ»</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b/>
          <w:bCs/>
          <w:sz w:val="28"/>
          <w:szCs w:val="28"/>
        </w:rPr>
        <w:t>ПОВОЛЖСКИЙ КООПЕРАТИВНЫЙ ИНСТИТУТ (филиал)</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spacing w:after="0" w:line="360" w:lineRule="exact"/>
        <w:jc w:val="center"/>
        <w:rPr>
          <w:rFonts w:ascii="Times New Roman" w:eastAsia="Times New Roman" w:hAnsi="Times New Roman" w:cs="Times New Roman"/>
          <w:b/>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p>
    <w:p w:rsidR="00C2242F" w:rsidRPr="006E5F2D" w:rsidRDefault="00C2242F" w:rsidP="00C2242F">
      <w:pPr>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 xml:space="preserve">ФОНД ОЦЕНОЧНЫХ СРЕДСТВ </w:t>
      </w:r>
    </w:p>
    <w:p w:rsidR="00C2242F" w:rsidRPr="006E5F2D" w:rsidRDefault="00C2242F" w:rsidP="00C2242F">
      <w:pPr>
        <w:spacing w:after="0" w:line="360" w:lineRule="exact"/>
        <w:jc w:val="center"/>
        <w:rPr>
          <w:rFonts w:ascii="Times New Roman" w:eastAsia="Times New Roman" w:hAnsi="Times New Roman" w:cs="Times New Roman"/>
          <w:sz w:val="28"/>
          <w:szCs w:val="28"/>
        </w:rPr>
      </w:pPr>
      <w:r w:rsidRPr="006E5F2D">
        <w:rPr>
          <w:rFonts w:ascii="Times New Roman" w:eastAsia="Times New Roman" w:hAnsi="Times New Roman" w:cs="Times New Roman"/>
          <w:sz w:val="28"/>
          <w:szCs w:val="28"/>
        </w:rPr>
        <w:t xml:space="preserve">ДЛЯ ПРОВЕДЕНИЯ ПРОМЕЖУТОЧНОЙ АТТЕСТАЦИИ </w:t>
      </w:r>
    </w:p>
    <w:p w:rsidR="00C2242F" w:rsidRPr="006E5F2D" w:rsidRDefault="00C2242F" w:rsidP="00C2242F">
      <w:pPr>
        <w:spacing w:after="0" w:line="360" w:lineRule="exact"/>
        <w:jc w:val="center"/>
        <w:rPr>
          <w:rFonts w:ascii="Times New Roman" w:eastAsia="Times New Roman" w:hAnsi="Times New Roman" w:cs="Times New Roman"/>
          <w:b/>
          <w:bCs/>
          <w:sz w:val="28"/>
          <w:szCs w:val="28"/>
        </w:rPr>
      </w:pPr>
      <w:r w:rsidRPr="006E5F2D">
        <w:rPr>
          <w:rFonts w:ascii="Times New Roman" w:eastAsia="Times New Roman" w:hAnsi="Times New Roman" w:cs="Times New Roman"/>
          <w:sz w:val="28"/>
          <w:szCs w:val="28"/>
        </w:rPr>
        <w:t>ОБУЧАЮЩИХСЯ ПО ДИСЦИПЛИНЕ (МОДУЛЮ)</w:t>
      </w: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b/>
          <w:bCs/>
          <w:sz w:val="28"/>
          <w:szCs w:val="28"/>
        </w:rPr>
      </w:pPr>
    </w:p>
    <w:p w:rsidR="00C2242F" w:rsidRPr="006E5F2D" w:rsidRDefault="00C2242F"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БЕЗОПАСНОСТЬ ЖИЗНЕДЕЯТЕЛЬНОСТИ</w:t>
      </w:r>
    </w:p>
    <w:p w:rsidR="00C2242F" w:rsidRDefault="00C2242F"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p>
    <w:p w:rsidR="00C80831" w:rsidRDefault="00C80831"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p>
    <w:p w:rsidR="00C80831" w:rsidRDefault="00C80831"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p>
    <w:p w:rsidR="00C80831" w:rsidRPr="006E5F2D" w:rsidRDefault="00C80831" w:rsidP="00C2242F">
      <w:pPr>
        <w:widowControl w:val="0"/>
        <w:overflowPunct w:val="0"/>
        <w:autoSpaceDE w:val="0"/>
        <w:autoSpaceDN w:val="0"/>
        <w:adjustRightInd w:val="0"/>
        <w:spacing w:after="0" w:line="360" w:lineRule="exact"/>
        <w:jc w:val="center"/>
        <w:textAlignment w:val="baseline"/>
        <w:rPr>
          <w:rFonts w:ascii="Times New Roman" w:eastAsia="Times New Roman" w:hAnsi="Times New Roman" w:cs="Times New Roman"/>
          <w:b/>
          <w:bCs/>
          <w:sz w:val="28"/>
          <w:szCs w:val="28"/>
        </w:rPr>
      </w:pPr>
    </w:p>
    <w:p w:rsidR="002450A2" w:rsidRDefault="002450A2" w:rsidP="002450A2">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Направление подготовки 38.03.01 Экономика</w:t>
      </w:r>
    </w:p>
    <w:p w:rsidR="002450A2" w:rsidRPr="00B331EE" w:rsidRDefault="002450A2" w:rsidP="002450A2">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p>
    <w:p w:rsidR="002450A2" w:rsidRPr="00B331EE" w:rsidRDefault="002450A2" w:rsidP="002450A2">
      <w:pPr>
        <w:widowControl w:val="0"/>
        <w:autoSpaceDE w:val="0"/>
        <w:autoSpaceDN w:val="0"/>
        <w:adjustRightInd w:val="0"/>
        <w:spacing w:after="0" w:line="360" w:lineRule="exact"/>
        <w:jc w:val="center"/>
        <w:rPr>
          <w:rFonts w:ascii="Times New Roman" w:eastAsia="Times New Roman" w:hAnsi="Times New Roman" w:cs="Times New Roman"/>
          <w:bCs/>
          <w:color w:val="000000" w:themeColor="text1"/>
          <w:sz w:val="28"/>
          <w:szCs w:val="28"/>
          <w:lang w:eastAsia="ru-RU"/>
        </w:rPr>
      </w:pPr>
      <w:r w:rsidRPr="00B331EE">
        <w:rPr>
          <w:rFonts w:ascii="Times New Roman" w:eastAsia="Times New Roman" w:hAnsi="Times New Roman" w:cs="Times New Roman"/>
          <w:bCs/>
          <w:color w:val="000000" w:themeColor="text1"/>
          <w:sz w:val="28"/>
          <w:szCs w:val="28"/>
          <w:lang w:eastAsia="ru-RU"/>
        </w:rPr>
        <w:t xml:space="preserve">Направленность: </w:t>
      </w:r>
      <w:r>
        <w:rPr>
          <w:rFonts w:ascii="Times New Roman" w:eastAsia="Times New Roman" w:hAnsi="Times New Roman" w:cs="Times New Roman"/>
          <w:bCs/>
          <w:color w:val="000000" w:themeColor="text1"/>
          <w:sz w:val="28"/>
          <w:szCs w:val="28"/>
          <w:lang w:eastAsia="ru-RU"/>
        </w:rPr>
        <w:t>Экономика предприятий (организаций)</w:t>
      </w:r>
    </w:p>
    <w:p w:rsidR="00C2242F" w:rsidRPr="006E5F2D" w:rsidRDefault="00C2242F" w:rsidP="00C2242F">
      <w:pPr>
        <w:widowControl w:val="0"/>
        <w:tabs>
          <w:tab w:val="left" w:pos="6345"/>
        </w:tabs>
        <w:autoSpaceDE w:val="0"/>
        <w:autoSpaceDN w:val="0"/>
        <w:adjustRightInd w:val="0"/>
        <w:spacing w:after="0" w:line="360"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80831" w:rsidRDefault="00C80831"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165BEE" w:rsidRDefault="00165BEE"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Default="00C2242F" w:rsidP="00C2242F">
      <w:pPr>
        <w:pStyle w:val="a6"/>
        <w:spacing w:after="0"/>
        <w:ind w:firstLine="709"/>
        <w:jc w:val="both"/>
        <w:rPr>
          <w:rFonts w:ascii="Times New Roman" w:hAnsi="Times New Roman" w:cs="Times New Roman"/>
          <w:sz w:val="28"/>
          <w:szCs w:val="28"/>
        </w:rPr>
      </w:pPr>
    </w:p>
    <w:p w:rsidR="00C2242F" w:rsidRPr="00F41134" w:rsidRDefault="00C2242F" w:rsidP="00C2242F">
      <w:pPr>
        <w:widowControl w:val="0"/>
        <w:numPr>
          <w:ilvl w:val="0"/>
          <w:numId w:val="20"/>
        </w:numPr>
        <w:tabs>
          <w:tab w:val="left" w:pos="426"/>
        </w:tabs>
        <w:autoSpaceDE w:val="0"/>
        <w:autoSpaceDN w:val="0"/>
        <w:adjustRightInd w:val="0"/>
        <w:spacing w:after="0"/>
        <w:ind w:hanging="57"/>
        <w:jc w:val="center"/>
        <w:rPr>
          <w:rFonts w:ascii="Times New Roman" w:eastAsia="Times New Roman" w:hAnsi="Times New Roman" w:cs="Times New Roman"/>
          <w:sz w:val="28"/>
          <w:szCs w:val="28"/>
        </w:rPr>
      </w:pPr>
      <w:r w:rsidRPr="00F41134">
        <w:rPr>
          <w:rFonts w:ascii="Times New Roman" w:eastAsia="Times New Roman" w:hAnsi="Times New Roman" w:cs="Times New Roman"/>
          <w:b/>
          <w:sz w:val="28"/>
          <w:szCs w:val="28"/>
        </w:rPr>
        <w:lastRenderedPageBreak/>
        <w:t>Материалы для текущего контроля</w:t>
      </w:r>
    </w:p>
    <w:p w:rsidR="00C2242F" w:rsidRPr="00F41134" w:rsidRDefault="00C2242F" w:rsidP="00C2242F">
      <w:pPr>
        <w:widowControl w:val="0"/>
        <w:autoSpaceDE w:val="0"/>
        <w:autoSpaceDN w:val="0"/>
        <w:adjustRightInd w:val="0"/>
        <w:spacing w:after="0"/>
        <w:jc w:val="center"/>
        <w:rPr>
          <w:rFonts w:ascii="Times New Roman" w:eastAsia="Times New Roman" w:hAnsi="Times New Roman" w:cs="Times New Roman"/>
          <w:b/>
          <w:sz w:val="28"/>
          <w:szCs w:val="28"/>
          <w:highlight w:val="yellow"/>
        </w:rPr>
      </w:pPr>
    </w:p>
    <w:p w:rsidR="00C2242F" w:rsidRPr="00F41134" w:rsidRDefault="00C2242F" w:rsidP="00C2242F">
      <w:pPr>
        <w:widowControl w:val="0"/>
        <w:autoSpaceDE w:val="0"/>
        <w:autoSpaceDN w:val="0"/>
        <w:adjustRightInd w:val="0"/>
        <w:spacing w:after="0"/>
        <w:jc w:val="center"/>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АВТОНОМНАЯ НЕКОММЕРЧЕСКАЯ ОБРАЗОВАТЕЛЬНАЯ</w:t>
      </w:r>
    </w:p>
    <w:p w:rsidR="00C2242F" w:rsidRPr="00F41134" w:rsidRDefault="00C2242F" w:rsidP="00C2242F">
      <w:pPr>
        <w:widowControl w:val="0"/>
        <w:autoSpaceDE w:val="0"/>
        <w:autoSpaceDN w:val="0"/>
        <w:adjustRightInd w:val="0"/>
        <w:spacing w:after="0"/>
        <w:jc w:val="center"/>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 xml:space="preserve">ОРГАНИЗАЦИЯ ВЫСШЕГО ОБРАЗОВАНИЯ </w:t>
      </w:r>
    </w:p>
    <w:p w:rsidR="00C2242F" w:rsidRPr="00F41134" w:rsidRDefault="00C2242F" w:rsidP="00C2242F">
      <w:pPr>
        <w:widowControl w:val="0"/>
        <w:autoSpaceDE w:val="0"/>
        <w:autoSpaceDN w:val="0"/>
        <w:adjustRightInd w:val="0"/>
        <w:spacing w:after="0"/>
        <w:jc w:val="center"/>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ЦЕНТРОСОЮЗА РОССИЙСКОЙ ФЕДЕРАЦИИ</w:t>
      </w:r>
    </w:p>
    <w:p w:rsidR="00C2242F" w:rsidRPr="00F41134" w:rsidRDefault="00C2242F" w:rsidP="00C2242F">
      <w:pPr>
        <w:widowControl w:val="0"/>
        <w:autoSpaceDE w:val="0"/>
        <w:autoSpaceDN w:val="0"/>
        <w:adjustRightInd w:val="0"/>
        <w:spacing w:after="0"/>
        <w:jc w:val="center"/>
        <w:rPr>
          <w:rFonts w:ascii="Times New Roman" w:eastAsia="Times New Roman" w:hAnsi="Times New Roman" w:cs="Times New Roman"/>
          <w:sz w:val="28"/>
          <w:szCs w:val="28"/>
        </w:rPr>
      </w:pPr>
      <w:r w:rsidRPr="00F41134">
        <w:rPr>
          <w:rFonts w:ascii="Times New Roman" w:eastAsia="Times New Roman" w:hAnsi="Times New Roman" w:cs="Times New Roman"/>
          <w:b/>
          <w:bCs/>
          <w:sz w:val="28"/>
          <w:szCs w:val="28"/>
        </w:rPr>
        <w:t>«РОССИЙСКИЙ УНИВЕРСИТЕТ КООПЕРАЦИИ»</w:t>
      </w:r>
    </w:p>
    <w:p w:rsidR="00C2242F" w:rsidRPr="00F41134"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sz w:val="28"/>
          <w:szCs w:val="28"/>
        </w:rPr>
      </w:pPr>
      <w:r w:rsidRPr="00F41134">
        <w:rPr>
          <w:rFonts w:ascii="Times New Roman" w:eastAsia="Times New Roman" w:hAnsi="Times New Roman" w:cs="Times New Roman"/>
          <w:b/>
          <w:bCs/>
          <w:sz w:val="28"/>
          <w:szCs w:val="28"/>
        </w:rPr>
        <w:t>ПОВОЛЖСКИЙ КООПЕРАТИВНЫЙ ИНСТИТУТ (филиал)</w:t>
      </w:r>
    </w:p>
    <w:p w:rsidR="00C2242F" w:rsidRPr="00F41134" w:rsidRDefault="00C2242F" w:rsidP="00C2242F">
      <w:pPr>
        <w:widowControl w:val="0"/>
        <w:autoSpaceDE w:val="0"/>
        <w:autoSpaceDN w:val="0"/>
        <w:adjustRightInd w:val="0"/>
        <w:spacing w:after="0"/>
        <w:ind w:firstLine="709"/>
        <w:jc w:val="center"/>
        <w:rPr>
          <w:rFonts w:ascii="Times New Roman" w:eastAsia="Times New Roman" w:hAnsi="Times New Roman" w:cs="Times New Roman"/>
          <w:b/>
          <w:sz w:val="28"/>
          <w:szCs w:val="28"/>
        </w:rPr>
      </w:pPr>
    </w:p>
    <w:p w:rsidR="00C2242F" w:rsidRPr="00E155C0" w:rsidRDefault="00C2242F" w:rsidP="00C2242F">
      <w:pPr>
        <w:pStyle w:val="a6"/>
        <w:spacing w:after="0"/>
        <w:ind w:firstLine="709"/>
        <w:jc w:val="both"/>
        <w:rPr>
          <w:rFonts w:ascii="Times New Roman" w:hAnsi="Times New Roman" w:cs="Times New Roman"/>
          <w:sz w:val="28"/>
          <w:szCs w:val="28"/>
        </w:rPr>
      </w:pPr>
      <w:r w:rsidRPr="00E155C0">
        <w:rPr>
          <w:rFonts w:ascii="Times New Roman" w:hAnsi="Times New Roman" w:cs="Times New Roman"/>
          <w:i/>
          <w:iCs/>
          <w:sz w:val="28"/>
          <w:szCs w:val="28"/>
        </w:rPr>
        <w:t>Дискуссия</w:t>
      </w:r>
      <w:r w:rsidRPr="00E155C0">
        <w:rPr>
          <w:rStyle w:val="apple-converted-space"/>
          <w:rFonts w:ascii="Times New Roman" w:hAnsi="Times New Roman" w:cs="Times New Roman"/>
          <w:b/>
          <w:bCs/>
          <w:sz w:val="28"/>
          <w:szCs w:val="28"/>
        </w:rPr>
        <w:t> </w:t>
      </w:r>
      <w:r w:rsidRPr="00E155C0">
        <w:rPr>
          <w:rFonts w:ascii="Times New Roman" w:hAnsi="Times New Roman" w:cs="Times New Roman"/>
          <w:sz w:val="28"/>
          <w:szCs w:val="28"/>
        </w:rPr>
        <w:t>–</w:t>
      </w:r>
      <w:r w:rsidRPr="00E155C0">
        <w:rPr>
          <w:rStyle w:val="apple-converted-space"/>
          <w:rFonts w:ascii="Times New Roman" w:hAnsi="Times New Roman" w:cs="Times New Roman"/>
          <w:b/>
          <w:bCs/>
          <w:sz w:val="28"/>
          <w:szCs w:val="28"/>
        </w:rPr>
        <w:t> </w:t>
      </w:r>
      <w:r w:rsidRPr="00E155C0">
        <w:rPr>
          <w:rFonts w:ascii="Times New Roman" w:hAnsi="Times New Roman" w:cs="Times New Roman"/>
          <w:sz w:val="28"/>
          <w:szCs w:val="28"/>
        </w:rPr>
        <w:t>форма учебной работы, в рамках которой студенты высказывают свое мнение по проблеме, заданной преподавателем. Проведение дискуссии по проблемным вопросам подразумевает написание студентами эссе, тезисов и рефератов. При подготовке к дискуссии используются электронные библиотеки. Значительная часть электронных библиотек размещена в свободном доступе в сети интернет (все темы курса).</w:t>
      </w:r>
    </w:p>
    <w:p w:rsidR="00C2242F" w:rsidRDefault="00C2242F" w:rsidP="00C2242F">
      <w:pPr>
        <w:widowControl w:val="0"/>
        <w:autoSpaceDE w:val="0"/>
        <w:autoSpaceDN w:val="0"/>
        <w:adjustRightInd w:val="0"/>
        <w:spacing w:after="0"/>
        <w:ind w:firstLine="709"/>
        <w:jc w:val="center"/>
        <w:rPr>
          <w:rFonts w:ascii="Times New Roman" w:eastAsia="Times New Roman" w:hAnsi="Times New Roman" w:cs="Times New Roman"/>
          <w:b/>
          <w:sz w:val="28"/>
          <w:szCs w:val="28"/>
        </w:rPr>
      </w:pPr>
    </w:p>
    <w:p w:rsidR="00C2242F" w:rsidRPr="00F41134" w:rsidRDefault="00C2242F" w:rsidP="00C2242F">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F41134">
        <w:rPr>
          <w:rFonts w:ascii="Times New Roman" w:eastAsia="Times New Roman" w:hAnsi="Times New Roman" w:cs="Times New Roman"/>
          <w:b/>
          <w:sz w:val="28"/>
          <w:szCs w:val="28"/>
        </w:rPr>
        <w:t>Темы рефератов</w:t>
      </w:r>
    </w:p>
    <w:p w:rsidR="00C2242F" w:rsidRDefault="00C2242F" w:rsidP="00C22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8"/>
          <w:szCs w:val="28"/>
        </w:rPr>
      </w:pPr>
      <w:r w:rsidRPr="00F41134">
        <w:rPr>
          <w:rFonts w:ascii="Times New Roman" w:eastAsia="Times New Roman" w:hAnsi="Times New Roman" w:cs="Times New Roman"/>
          <w:sz w:val="28"/>
          <w:szCs w:val="28"/>
        </w:rPr>
        <w:t xml:space="preserve">по дисциплине </w:t>
      </w:r>
      <w:r>
        <w:rPr>
          <w:rFonts w:ascii="Times New Roman" w:eastAsia="Times New Roman" w:hAnsi="Times New Roman" w:cs="Times New Roman"/>
          <w:b/>
          <w:sz w:val="28"/>
          <w:szCs w:val="28"/>
        </w:rPr>
        <w:t>Безопасность жизнедеятельности</w:t>
      </w:r>
    </w:p>
    <w:p w:rsidR="00C2242F" w:rsidRDefault="00C2242F" w:rsidP="00C2242F">
      <w:pPr>
        <w:widowControl w:val="0"/>
        <w:autoSpaceDE w:val="0"/>
        <w:autoSpaceDN w:val="0"/>
        <w:adjustRightInd w:val="0"/>
        <w:spacing w:after="0"/>
        <w:jc w:val="both"/>
        <w:rPr>
          <w:rFonts w:ascii="Times New Roman" w:hAnsi="Times New Roman" w:cs="Times New Roman"/>
          <w:sz w:val="28"/>
          <w:szCs w:val="28"/>
          <w:shd w:val="clear" w:color="auto" w:fill="FFFFFF"/>
        </w:rPr>
      </w:pPr>
    </w:p>
    <w:p w:rsidR="00C2242F" w:rsidRPr="00B331EE" w:rsidRDefault="00C2242F" w:rsidP="00C2242F">
      <w:pPr>
        <w:pStyle w:val="a5"/>
        <w:shd w:val="clear" w:color="auto" w:fill="FFFFFF"/>
        <w:spacing w:before="0" w:beforeAutospacing="0" w:after="90" w:afterAutospacing="0" w:line="276" w:lineRule="auto"/>
        <w:ind w:firstLine="709"/>
        <w:jc w:val="both"/>
        <w:rPr>
          <w:color w:val="000000" w:themeColor="text1"/>
          <w:sz w:val="28"/>
          <w:szCs w:val="28"/>
        </w:rPr>
      </w:pPr>
      <w:r w:rsidRPr="00B331EE">
        <w:rPr>
          <w:color w:val="000000" w:themeColor="text1"/>
          <w:sz w:val="28"/>
          <w:szCs w:val="28"/>
        </w:rPr>
        <w:t>Темы рефератов:</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Опасности и угрозы терроризма в XXI веке.</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Общие сведения о терроризме.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Классификация проявлений терроризма.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Объекты воздействия при проведении террористических актов.</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Объекты воздействия при проведении террористических актов.</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Угрозы технологического терроризма.</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Терроризм и гражданская защита.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Законодательство РФ в области предупреждения и борьбы с терроризмом.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Специфика мероприятий по защите населения и территорий в чрезвычайных ситуациях, обусловленных террористическими актами.</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Рекомендации Федеральной службы безопасности России руководителям предприятий, организаций, учреждений и всем гражданам на случай возникновения ЧС, связанных с обнаружением взрывных устройств, угрозами взрывов, захватом заложников.</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 Обучение населения мерам антитеррористической защиты и действиям в случаях: обнаружения предметов, похожих на взрывные устройства; поступления угрозы по телефону, в письменном виде; при захвате заложников и др.</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Система стандартов «Охрана природы» (ОП), основные стандарты.</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Законодательство об охране труда.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lastRenderedPageBreak/>
        <w:t xml:space="preserve">Трудовой кодекс – основные положения кодекса, касающиеся вопросов охраны труда.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Законодательные акты директивных органов. Подзаконные акты по охране труда.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Система стандартов безопасности труда (ССБТ) – структура и основные стандарты.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Стандарты предприятий по безопасности труда.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Правила и инструкции по охране труда.</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Законодательство о безопасности в чрезвычайных ситуациях.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 xml:space="preserve">Закон Российской Федерации «О защите населения и территорий от чрезвычайных ситуаций природного и техногенного характера». </w:t>
      </w:r>
    </w:p>
    <w:p w:rsidR="00C2242F" w:rsidRPr="00B331EE" w:rsidRDefault="00C2242F" w:rsidP="00C2242F">
      <w:pPr>
        <w:pStyle w:val="a3"/>
        <w:numPr>
          <w:ilvl w:val="0"/>
          <w:numId w:val="40"/>
        </w:numPr>
        <w:autoSpaceDE w:val="0"/>
        <w:autoSpaceDN w:val="0"/>
        <w:adjustRightInd w:val="0"/>
        <w:spacing w:after="0" w:line="240" w:lineRule="auto"/>
        <w:rPr>
          <w:rFonts w:ascii="Times New Roman" w:hAnsi="Times New Roman" w:cs="Times New Roman"/>
          <w:iCs/>
          <w:color w:val="000000" w:themeColor="text1"/>
          <w:sz w:val="28"/>
          <w:szCs w:val="28"/>
        </w:rPr>
      </w:pPr>
      <w:r w:rsidRPr="00B331EE">
        <w:rPr>
          <w:rFonts w:ascii="Times New Roman" w:hAnsi="Times New Roman" w:cs="Times New Roman"/>
          <w:iCs/>
          <w:color w:val="000000" w:themeColor="text1"/>
          <w:sz w:val="28"/>
          <w:szCs w:val="28"/>
        </w:rPr>
        <w:t>Структура законодательной базы - основные законы и их сущность: Федеральный законы РФ «О пожарной безопасности», «О Гражданской обороне», «Об аварийно-спасательных службах и статусе спасателей», «О радиационной безопасности населения».</w:t>
      </w:r>
    </w:p>
    <w:p w:rsidR="00C2242F" w:rsidRDefault="00C2242F" w:rsidP="00C2242F">
      <w:pPr>
        <w:widowControl w:val="0"/>
        <w:autoSpaceDE w:val="0"/>
        <w:autoSpaceDN w:val="0"/>
        <w:adjustRightInd w:val="0"/>
        <w:spacing w:after="0"/>
        <w:jc w:val="both"/>
        <w:rPr>
          <w:rFonts w:ascii="Times New Roman" w:hAnsi="Times New Roman" w:cs="Times New Roman"/>
          <w:sz w:val="28"/>
          <w:szCs w:val="28"/>
          <w:shd w:val="clear" w:color="auto" w:fill="FFFFFF"/>
        </w:rPr>
      </w:pPr>
    </w:p>
    <w:p w:rsidR="00C2242F" w:rsidRDefault="00C2242F" w:rsidP="00C2242F">
      <w:pPr>
        <w:widowControl w:val="0"/>
        <w:autoSpaceDE w:val="0"/>
        <w:autoSpaceDN w:val="0"/>
        <w:adjustRightInd w:val="0"/>
        <w:spacing w:after="0"/>
        <w:jc w:val="both"/>
        <w:rPr>
          <w:rFonts w:ascii="Times New Roman" w:hAnsi="Times New Roman" w:cs="Times New Roman"/>
          <w:sz w:val="28"/>
          <w:szCs w:val="28"/>
          <w:shd w:val="clear" w:color="auto" w:fill="FFFFFF"/>
        </w:rPr>
      </w:pP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Краткие рекомендации по написанию реферата</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Этапы работы над рефератом:</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Выбор темы</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Подбор и первоначальное ознакомление с литературой и другими источниками информации, необходимыми для реферата</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Составление первоначального варианта плана реферата, утверждение и согласование его с преподавателем</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Изучение литературы, действующей законодательной базы, имеющейся практики и других источников, относящихся к теме реферата</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Сбор и обработка фактического материала. Корректировка плана реферата.</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Обработка и анализ имеющееся информации, формулирование выводов и рекомендаций</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Окончательное оформление готового материала реферата, согласно требованиям к оформлению тестовых документов</w:t>
      </w:r>
    </w:p>
    <w:p w:rsidR="00C2242F" w:rsidRPr="00F41134" w:rsidRDefault="00C2242F" w:rsidP="00C2242F">
      <w:pPr>
        <w:widowControl w:val="0"/>
        <w:numPr>
          <w:ilvl w:val="0"/>
          <w:numId w:val="21"/>
        </w:numPr>
        <w:autoSpaceDE w:val="0"/>
        <w:autoSpaceDN w:val="0"/>
        <w:adjustRightInd w:val="0"/>
        <w:spacing w:after="0"/>
        <w:ind w:left="0" w:firstLine="709"/>
        <w:jc w:val="both"/>
        <w:rPr>
          <w:rFonts w:ascii="Times New Roman" w:eastAsia="Calibri" w:hAnsi="Times New Roman" w:cs="Times New Roman"/>
          <w:sz w:val="28"/>
          <w:szCs w:val="28"/>
        </w:rPr>
      </w:pPr>
      <w:r w:rsidRPr="00F41134">
        <w:rPr>
          <w:rFonts w:ascii="Times New Roman" w:eastAsia="Calibri" w:hAnsi="Times New Roman" w:cs="Times New Roman"/>
          <w:sz w:val="28"/>
          <w:szCs w:val="28"/>
        </w:rPr>
        <w:t>Предоставление полностью готовой работы преподавателю</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b/>
          <w:bCs/>
          <w:sz w:val="28"/>
          <w:szCs w:val="28"/>
        </w:rPr>
      </w:pP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Требования к содержанию</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Реферат имеет следующую структуру:</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 титульный лист;</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 оглавление;</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 введение;</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 основная часть;</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 заключение;</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lastRenderedPageBreak/>
        <w:t>- список использованных</w:t>
      </w:r>
      <w:r>
        <w:rPr>
          <w:rFonts w:ascii="Times New Roman" w:eastAsia="Times New Roman" w:hAnsi="Times New Roman" w:cs="Times New Roman"/>
          <w:sz w:val="28"/>
          <w:szCs w:val="28"/>
        </w:rPr>
        <w:t xml:space="preserve"> </w:t>
      </w:r>
      <w:r w:rsidRPr="00F41134">
        <w:rPr>
          <w:rFonts w:ascii="Times New Roman" w:eastAsia="Times New Roman" w:hAnsi="Times New Roman" w:cs="Times New Roman"/>
          <w:sz w:val="28"/>
          <w:szCs w:val="28"/>
        </w:rPr>
        <w:t>источников.</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b/>
          <w:bCs/>
          <w:sz w:val="28"/>
          <w:szCs w:val="28"/>
        </w:rPr>
      </w:pP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Требования к оформлению реферата</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Общий объем реферата 10−15 страниц. В качестве тем рефератов выделены вопросы, необходимые для полного и разностороннего изучения учебной дисциплины. Выбор темы производится самостоятельно.</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b/>
          <w:bCs/>
          <w:sz w:val="28"/>
          <w:szCs w:val="28"/>
        </w:rPr>
      </w:pPr>
      <w:r w:rsidRPr="00F41134">
        <w:rPr>
          <w:rFonts w:ascii="Times New Roman" w:eastAsia="Times New Roman" w:hAnsi="Times New Roman" w:cs="Times New Roman"/>
          <w:b/>
          <w:bCs/>
          <w:sz w:val="28"/>
          <w:szCs w:val="28"/>
        </w:rPr>
        <w:t xml:space="preserve">Критерии оценки  </w:t>
      </w: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sz w:val="28"/>
          <w:szCs w:val="28"/>
        </w:rPr>
      </w:pPr>
      <w:r w:rsidRPr="00F41134">
        <w:rPr>
          <w:rFonts w:ascii="Times New Roman" w:eastAsia="Times New Roman" w:hAnsi="Times New Roman" w:cs="Times New Roman"/>
          <w:sz w:val="28"/>
          <w:szCs w:val="28"/>
        </w:rPr>
        <w:t>Оценка  рефератов осуществляется по критериям «зачтено», «не зачтено»:</w:t>
      </w: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sz w:val="28"/>
          <w:szCs w:val="28"/>
        </w:rPr>
      </w:pPr>
      <w:r w:rsidRPr="00F41134">
        <w:rPr>
          <w:rFonts w:ascii="Times New Roman" w:eastAsia="Times New Roman" w:hAnsi="Times New Roman" w:cs="Times New Roman"/>
          <w:b/>
          <w:bCs/>
          <w:sz w:val="28"/>
          <w:szCs w:val="28"/>
        </w:rPr>
        <w:t xml:space="preserve">          «Зачтено» </w:t>
      </w:r>
      <w:r w:rsidRPr="00F41134">
        <w:rPr>
          <w:rFonts w:ascii="Times New Roman" w:eastAsia="Times New Roman" w:hAnsi="Times New Roman" w:cs="Times New Roman"/>
          <w:sz w:val="28"/>
          <w:szCs w:val="28"/>
        </w:rPr>
        <w:t>−  реферат носит исследовательский характер, имеет грамотно изложенный анализ теории по выбранному вопросу, проведен анализ точек зрения различных авторов или литературных источников, логично и последовательно изложен материал, сделаны соответствующие выводы.</w:t>
      </w:r>
    </w:p>
    <w:p w:rsidR="00C2242F" w:rsidRPr="00F41134" w:rsidRDefault="00C2242F" w:rsidP="00C2242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41134">
        <w:rPr>
          <w:rFonts w:ascii="Times New Roman" w:eastAsia="Times New Roman" w:hAnsi="Times New Roman" w:cs="Times New Roman"/>
          <w:b/>
          <w:bCs/>
          <w:sz w:val="28"/>
          <w:szCs w:val="28"/>
        </w:rPr>
        <w:t xml:space="preserve">«Не зачтено» − </w:t>
      </w:r>
      <w:r w:rsidRPr="00F41134">
        <w:rPr>
          <w:rFonts w:ascii="Times New Roman" w:eastAsia="Times New Roman" w:hAnsi="Times New Roman" w:cs="Times New Roman"/>
          <w:sz w:val="28"/>
          <w:szCs w:val="28"/>
        </w:rPr>
        <w:t>реферат не отвечает основным требованиям, имеет поверхностный  анализ и недостаточный уровень самостоятельности студента, материал изложен непоследовательно.</w:t>
      </w:r>
    </w:p>
    <w:p w:rsidR="00C2242F" w:rsidRPr="00F41134" w:rsidRDefault="00C2242F" w:rsidP="00C2242F">
      <w:pPr>
        <w:widowControl w:val="0"/>
        <w:autoSpaceDE w:val="0"/>
        <w:autoSpaceDN w:val="0"/>
        <w:adjustRightInd w:val="0"/>
        <w:spacing w:after="0"/>
        <w:jc w:val="both"/>
        <w:rPr>
          <w:rFonts w:ascii="Times New Roman" w:eastAsia="Times New Roman" w:hAnsi="Times New Roman" w:cs="Times New Roman"/>
          <w:sz w:val="28"/>
          <w:szCs w:val="28"/>
        </w:rPr>
      </w:pPr>
    </w:p>
    <w:p w:rsidR="00C2242F" w:rsidRPr="00F41134" w:rsidRDefault="00C2242F" w:rsidP="00C2242F">
      <w:pPr>
        <w:widowControl w:val="0"/>
        <w:tabs>
          <w:tab w:val="left" w:pos="2295"/>
        </w:tabs>
        <w:autoSpaceDE w:val="0"/>
        <w:autoSpaceDN w:val="0"/>
        <w:adjustRightInd w:val="0"/>
        <w:spacing w:after="0"/>
        <w:jc w:val="both"/>
        <w:rPr>
          <w:rFonts w:ascii="Times New Roman" w:eastAsia="Times New Roman" w:hAnsi="Times New Roman" w:cs="Times New Roman"/>
          <w:sz w:val="28"/>
          <w:szCs w:val="28"/>
        </w:rPr>
      </w:pPr>
    </w:p>
    <w:p w:rsidR="00C2242F" w:rsidRPr="00F41134" w:rsidRDefault="00C2242F" w:rsidP="00C2242F">
      <w:pPr>
        <w:widowControl w:val="0"/>
        <w:tabs>
          <w:tab w:val="left" w:pos="1260"/>
        </w:tabs>
        <w:autoSpaceDE w:val="0"/>
        <w:autoSpaceDN w:val="0"/>
        <w:adjustRightInd w:val="0"/>
        <w:spacing w:after="0"/>
        <w:ind w:firstLine="720"/>
        <w:jc w:val="both"/>
        <w:rPr>
          <w:rFonts w:ascii="Times New Roman" w:eastAsia="Times New Roman" w:hAnsi="Times New Roman" w:cs="Times New Roman"/>
          <w:sz w:val="28"/>
          <w:szCs w:val="28"/>
        </w:rPr>
      </w:pPr>
    </w:p>
    <w:p w:rsidR="00C2242F" w:rsidRDefault="00C2242F" w:rsidP="00C2242F">
      <w:pPr>
        <w:widowControl w:val="0"/>
        <w:autoSpaceDE w:val="0"/>
        <w:autoSpaceDN w:val="0"/>
        <w:adjustRightInd w:val="0"/>
        <w:spacing w:after="0"/>
        <w:rPr>
          <w:rFonts w:ascii="Times New Roman" w:eastAsia="Times New Roman" w:hAnsi="Times New Roman" w:cs="Times New Roman"/>
          <w:sz w:val="28"/>
          <w:szCs w:val="28"/>
        </w:rPr>
      </w:pPr>
    </w:p>
    <w:p w:rsidR="00C2242F" w:rsidRDefault="00C2242F" w:rsidP="00C2242F">
      <w:pPr>
        <w:widowControl w:val="0"/>
        <w:autoSpaceDE w:val="0"/>
        <w:autoSpaceDN w:val="0"/>
        <w:adjustRightInd w:val="0"/>
        <w:spacing w:after="0"/>
        <w:rPr>
          <w:rFonts w:ascii="Times New Roman" w:eastAsia="Times New Roman" w:hAnsi="Times New Roman" w:cs="Times New Roman"/>
          <w:sz w:val="28"/>
          <w:szCs w:val="28"/>
        </w:rPr>
      </w:pPr>
    </w:p>
    <w:p w:rsidR="00C2242F" w:rsidRPr="00F41134" w:rsidRDefault="00C2242F" w:rsidP="00C2242F">
      <w:pPr>
        <w:widowControl w:val="0"/>
        <w:autoSpaceDE w:val="0"/>
        <w:autoSpaceDN w:val="0"/>
        <w:adjustRightInd w:val="0"/>
        <w:spacing w:after="0"/>
        <w:rPr>
          <w:rFonts w:ascii="Times New Roman" w:eastAsia="Times New Roman" w:hAnsi="Times New Roman" w:cs="Times New Roman"/>
          <w:sz w:val="28"/>
          <w:szCs w:val="28"/>
        </w:rPr>
      </w:pPr>
    </w:p>
    <w:p w:rsidR="00C2242F" w:rsidRDefault="00C2242F"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p w:rsidR="00381353" w:rsidRPr="00B85250" w:rsidRDefault="00381353" w:rsidP="00381353">
      <w:pPr>
        <w:keepNext/>
        <w:spacing w:after="0"/>
        <w:ind w:firstLine="708"/>
        <w:jc w:val="center"/>
        <w:rPr>
          <w:rFonts w:ascii="Times New Roman" w:hAnsi="Times New Roman" w:cs="Times New Roman"/>
          <w:b/>
          <w:sz w:val="28"/>
          <w:szCs w:val="28"/>
        </w:rPr>
      </w:pPr>
      <w:r w:rsidRPr="00B85250">
        <w:rPr>
          <w:rFonts w:ascii="Times New Roman" w:hAnsi="Times New Roman" w:cs="Times New Roman"/>
          <w:b/>
          <w:sz w:val="28"/>
          <w:szCs w:val="28"/>
        </w:rPr>
        <w:lastRenderedPageBreak/>
        <w:t>Обновление рабочей программы</w:t>
      </w:r>
    </w:p>
    <w:p w:rsidR="00381353" w:rsidRPr="00B85250" w:rsidRDefault="00381353" w:rsidP="00381353">
      <w:pPr>
        <w:keepNext/>
        <w:spacing w:after="0"/>
        <w:ind w:firstLine="708"/>
        <w:jc w:val="center"/>
        <w:rPr>
          <w:rFonts w:ascii="Times New Roman" w:hAnsi="Times New Roman" w:cs="Times New Roman"/>
          <w:b/>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Наименование раздела рабочей программы, в который внесены изменения</w:t>
      </w: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(измененное содержание раздела)</w:t>
      </w:r>
    </w:p>
    <w:p w:rsidR="00381353" w:rsidRPr="00B85250" w:rsidRDefault="00381353" w:rsidP="00381353">
      <w:pPr>
        <w:keepNext/>
        <w:spacing w:after="0"/>
        <w:ind w:firstLine="708"/>
        <w:jc w:val="center"/>
        <w:rPr>
          <w:rFonts w:ascii="Times New Roman" w:hAnsi="Times New Roman" w:cs="Times New Roman"/>
          <w:b/>
          <w:sz w:val="28"/>
          <w:szCs w:val="28"/>
        </w:rPr>
      </w:pPr>
    </w:p>
    <w:p w:rsidR="00381353" w:rsidRPr="00B85250" w:rsidRDefault="00381353" w:rsidP="00381353">
      <w:pPr>
        <w:keepNext/>
        <w:spacing w:after="0"/>
        <w:ind w:firstLine="708"/>
        <w:jc w:val="center"/>
        <w:rPr>
          <w:rFonts w:ascii="Times New Roman" w:hAnsi="Times New Roman" w:cs="Times New Roman"/>
          <w:b/>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Наименование раздела рабочей программы, в который внесены изменения</w:t>
      </w: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(измененное содержание раздела)</w:t>
      </w:r>
    </w:p>
    <w:p w:rsidR="00381353" w:rsidRPr="00B85250" w:rsidRDefault="00381353" w:rsidP="00381353">
      <w:pPr>
        <w:keepNext/>
        <w:spacing w:after="0"/>
        <w:ind w:firstLine="708"/>
        <w:jc w:val="center"/>
        <w:rPr>
          <w:rFonts w:ascii="Times New Roman" w:hAnsi="Times New Roman" w:cs="Times New Roman"/>
          <w:b/>
          <w:sz w:val="28"/>
          <w:szCs w:val="28"/>
        </w:rPr>
      </w:pPr>
    </w:p>
    <w:p w:rsidR="00381353" w:rsidRPr="00B85250" w:rsidRDefault="00381353" w:rsidP="00381353">
      <w:pPr>
        <w:keepNext/>
        <w:spacing w:after="0"/>
        <w:ind w:firstLine="708"/>
        <w:jc w:val="center"/>
        <w:rPr>
          <w:rFonts w:ascii="Times New Roman" w:hAnsi="Times New Roman" w:cs="Times New Roman"/>
          <w:b/>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Наименование раздела рабочей программы, в который внесены изменения</w:t>
      </w: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p>
    <w:p w:rsidR="00381353" w:rsidRPr="00B85250" w:rsidRDefault="00381353" w:rsidP="00381353">
      <w:pPr>
        <w:keepNext/>
        <w:autoSpaceDE w:val="0"/>
        <w:autoSpaceDN w:val="0"/>
        <w:adjustRightInd w:val="0"/>
        <w:spacing w:after="0"/>
        <w:jc w:val="center"/>
        <w:rPr>
          <w:rFonts w:ascii="Times New Roman" w:eastAsia="Times New Roman" w:hAnsi="Times New Roman" w:cs="Times New Roman"/>
          <w:sz w:val="28"/>
          <w:szCs w:val="28"/>
        </w:rPr>
      </w:pPr>
      <w:r w:rsidRPr="00B85250">
        <w:rPr>
          <w:rFonts w:ascii="Times New Roman" w:eastAsia="Times New Roman" w:hAnsi="Times New Roman" w:cs="Times New Roman"/>
          <w:sz w:val="28"/>
          <w:szCs w:val="28"/>
        </w:rPr>
        <w:t>(измененное содержание раздела)</w:t>
      </w: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rPr>
          <w:rFonts w:ascii="Times New Roman" w:hAnsi="Times New Roman" w:cs="Times New Roman"/>
          <w:b/>
          <w:sz w:val="28"/>
          <w:szCs w:val="28"/>
        </w:rPr>
      </w:pPr>
    </w:p>
    <w:p w:rsidR="00381353" w:rsidRPr="00354782" w:rsidRDefault="00381353" w:rsidP="00381353">
      <w:pPr>
        <w:autoSpaceDE w:val="0"/>
        <w:autoSpaceDN w:val="0"/>
        <w:adjustRightInd w:val="0"/>
        <w:spacing w:before="120"/>
        <w:ind w:firstLine="709"/>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Рабочая программа:</w:t>
      </w:r>
    </w:p>
    <w:p w:rsidR="00381353" w:rsidRPr="00354782" w:rsidRDefault="00381353" w:rsidP="00381353">
      <w:pPr>
        <w:autoSpaceDE w:val="0"/>
        <w:autoSpaceDN w:val="0"/>
        <w:adjustRightInd w:val="0"/>
        <w:spacing w:before="120"/>
        <w:jc w:val="both"/>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обновлена,</w:t>
      </w:r>
      <w:r>
        <w:rPr>
          <w:rFonts w:ascii="Times New Roman" w:eastAsia="Times New Roman" w:hAnsi="Times New Roman" w:cs="Times New Roman"/>
          <w:sz w:val="28"/>
          <w:szCs w:val="28"/>
        </w:rPr>
        <w:t xml:space="preserve"> рассмотрена и одобрена на 2018/19</w:t>
      </w:r>
      <w:r w:rsidRPr="00354782">
        <w:rPr>
          <w:rFonts w:ascii="Times New Roman" w:eastAsia="Times New Roman" w:hAnsi="Times New Roman" w:cs="Times New Roman"/>
          <w:sz w:val="28"/>
          <w:szCs w:val="28"/>
        </w:rPr>
        <w:t xml:space="preserve"> учебный год на заседании кафедры </w:t>
      </w:r>
      <w:r>
        <w:rPr>
          <w:rFonts w:ascii="Times New Roman" w:eastAsia="Times New Roman" w:hAnsi="Times New Roman" w:cs="Times New Roman"/>
          <w:sz w:val="28"/>
          <w:szCs w:val="28"/>
        </w:rPr>
        <w:t xml:space="preserve">экономики  и товароведения </w:t>
      </w:r>
      <w:r w:rsidRPr="00354782">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27</w:t>
      </w:r>
      <w:r w:rsidRPr="003547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апреля  2018 г., протокол №10</w:t>
      </w:r>
    </w:p>
    <w:p w:rsidR="00381353" w:rsidRDefault="00381353" w:rsidP="00381353">
      <w:pPr>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ind w:firstLine="708"/>
        <w:jc w:val="center"/>
        <w:rPr>
          <w:rFonts w:ascii="Times New Roman" w:hAnsi="Times New Roman" w:cs="Times New Roman"/>
          <w:b/>
          <w:sz w:val="28"/>
          <w:szCs w:val="28"/>
        </w:rPr>
      </w:pPr>
    </w:p>
    <w:p w:rsidR="00381353" w:rsidRPr="00B85250" w:rsidRDefault="00381353" w:rsidP="00381353">
      <w:pPr>
        <w:keepNext/>
        <w:rPr>
          <w:rFonts w:ascii="Times New Roman" w:hAnsi="Times New Roman" w:cs="Times New Roman"/>
        </w:rPr>
      </w:pPr>
    </w:p>
    <w:p w:rsidR="00381353" w:rsidRPr="00B85250" w:rsidRDefault="00381353" w:rsidP="00381353">
      <w:pPr>
        <w:keepNext/>
        <w:rPr>
          <w:rFonts w:ascii="Times New Roman" w:hAnsi="Times New Roman" w:cs="Times New Roman"/>
        </w:rPr>
      </w:pPr>
    </w:p>
    <w:p w:rsidR="00381353" w:rsidRPr="00B85250" w:rsidRDefault="00381353" w:rsidP="00381353">
      <w:pPr>
        <w:keepNext/>
        <w:rPr>
          <w:rFonts w:ascii="Times New Roman" w:hAnsi="Times New Roman" w:cs="Times New Roman"/>
        </w:rPr>
      </w:pPr>
    </w:p>
    <w:p w:rsidR="00381353" w:rsidRPr="00B85250" w:rsidRDefault="00381353" w:rsidP="00381353">
      <w:pPr>
        <w:keepNext/>
        <w:rPr>
          <w:rFonts w:ascii="Times New Roman" w:hAnsi="Times New Roman" w:cs="Times New Roman"/>
        </w:rPr>
      </w:pPr>
    </w:p>
    <w:p w:rsidR="00381353" w:rsidRDefault="00381353" w:rsidP="00381353"/>
    <w:p w:rsidR="00381353" w:rsidRPr="00B331EE" w:rsidRDefault="00381353" w:rsidP="00C2242F">
      <w:pPr>
        <w:widowControl w:val="0"/>
        <w:autoSpaceDE w:val="0"/>
        <w:autoSpaceDN w:val="0"/>
        <w:adjustRightInd w:val="0"/>
        <w:spacing w:after="0" w:line="360" w:lineRule="exact"/>
        <w:jc w:val="center"/>
        <w:rPr>
          <w:rFonts w:ascii="Times New Roman" w:eastAsia="Times New Roman" w:hAnsi="Times New Roman" w:cs="Times New Roman"/>
          <w:color w:val="000000" w:themeColor="text1"/>
          <w:sz w:val="28"/>
          <w:szCs w:val="28"/>
        </w:rPr>
      </w:pPr>
    </w:p>
    <w:sectPr w:rsidR="00381353" w:rsidRPr="00B331EE" w:rsidSect="00C2242F">
      <w:pgSz w:w="11906" w:h="16838"/>
      <w:pgMar w:top="1134" w:right="1134" w:bottom="1134" w:left="1134" w:header="720" w:footer="6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4D" w:rsidRDefault="007C2A4D" w:rsidP="00C2242F">
      <w:pPr>
        <w:spacing w:after="0" w:line="240" w:lineRule="auto"/>
      </w:pPr>
      <w:r>
        <w:separator/>
      </w:r>
    </w:p>
  </w:endnote>
  <w:endnote w:type="continuationSeparator" w:id="0">
    <w:p w:rsidR="007C2A4D" w:rsidRDefault="007C2A4D" w:rsidP="00C22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Times New Roman"/>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FF" w:rsidRDefault="008F4FFF">
    <w:pPr>
      <w:pStyle w:val="a7"/>
    </w:pPr>
    <w:r>
      <w:fldChar w:fldCharType="begin"/>
    </w:r>
    <w:r>
      <w:instrText>PAGE   \* MERGEFORMAT</w:instrText>
    </w:r>
    <w:r>
      <w:fldChar w:fldCharType="separate"/>
    </w:r>
    <w:r>
      <w:rPr>
        <w:noProof/>
      </w:rPr>
      <w:t>2</w:t>
    </w:r>
    <w:r>
      <w:rPr>
        <w:noProof/>
      </w:rPr>
      <w:fldChar w:fldCharType="end"/>
    </w:r>
  </w:p>
  <w:p w:rsidR="008F4FFF" w:rsidRDefault="008F4FFF" w:rsidP="00C2242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2361"/>
      <w:docPartObj>
        <w:docPartGallery w:val="Page Numbers (Bottom of Page)"/>
        <w:docPartUnique/>
      </w:docPartObj>
    </w:sdtPr>
    <w:sdtContent>
      <w:p w:rsidR="008F4FFF" w:rsidRDefault="008F4FFF">
        <w:pPr>
          <w:pStyle w:val="a7"/>
          <w:jc w:val="center"/>
        </w:pPr>
        <w:r w:rsidRPr="00A80047">
          <w:rPr>
            <w:rFonts w:ascii="Times New Roman" w:hAnsi="Times New Roman" w:cs="Times New Roman"/>
            <w:sz w:val="28"/>
            <w:szCs w:val="28"/>
          </w:rPr>
          <w:fldChar w:fldCharType="begin"/>
        </w:r>
        <w:r w:rsidRPr="00A80047">
          <w:rPr>
            <w:rFonts w:ascii="Times New Roman" w:hAnsi="Times New Roman" w:cs="Times New Roman"/>
            <w:sz w:val="28"/>
            <w:szCs w:val="28"/>
          </w:rPr>
          <w:instrText xml:space="preserve"> PAGE   \* MERGEFORMAT </w:instrText>
        </w:r>
        <w:r w:rsidRPr="00A80047">
          <w:rPr>
            <w:rFonts w:ascii="Times New Roman" w:hAnsi="Times New Roman" w:cs="Times New Roman"/>
            <w:sz w:val="28"/>
            <w:szCs w:val="28"/>
          </w:rPr>
          <w:fldChar w:fldCharType="separate"/>
        </w:r>
        <w:r w:rsidR="00861058">
          <w:rPr>
            <w:rFonts w:ascii="Times New Roman" w:hAnsi="Times New Roman" w:cs="Times New Roman"/>
            <w:noProof/>
            <w:sz w:val="28"/>
            <w:szCs w:val="28"/>
          </w:rPr>
          <w:t>2</w:t>
        </w:r>
        <w:r w:rsidRPr="00A80047">
          <w:rPr>
            <w:rFonts w:ascii="Times New Roman" w:hAnsi="Times New Roman" w:cs="Times New Roman"/>
            <w:sz w:val="28"/>
            <w:szCs w:val="28"/>
          </w:rPr>
          <w:fldChar w:fldCharType="end"/>
        </w:r>
      </w:p>
    </w:sdtContent>
  </w:sdt>
  <w:p w:rsidR="008F4FFF" w:rsidRDefault="008F4FFF" w:rsidP="00C2242F">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FF" w:rsidRDefault="008F4FFF">
    <w:pPr>
      <w:pStyle w:val="a7"/>
      <w:jc w:val="center"/>
    </w:pPr>
  </w:p>
  <w:p w:rsidR="008F4FFF" w:rsidRDefault="008F4FFF" w:rsidP="00C2242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4D" w:rsidRDefault="007C2A4D" w:rsidP="00C2242F">
      <w:pPr>
        <w:spacing w:after="0" w:line="240" w:lineRule="auto"/>
      </w:pPr>
      <w:r>
        <w:separator/>
      </w:r>
    </w:p>
  </w:footnote>
  <w:footnote w:type="continuationSeparator" w:id="0">
    <w:p w:rsidR="007C2A4D" w:rsidRDefault="007C2A4D" w:rsidP="00C22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595B"/>
    <w:multiLevelType w:val="hybridMultilevel"/>
    <w:tmpl w:val="70784BEE"/>
    <w:lvl w:ilvl="0" w:tplc="1180C6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3C13AD3"/>
    <w:multiLevelType w:val="singleLevel"/>
    <w:tmpl w:val="C250F620"/>
    <w:lvl w:ilvl="0">
      <w:start w:val="1"/>
      <w:numFmt w:val="decimal"/>
      <w:lvlText w:val="5.%1."/>
      <w:legacy w:legacy="1" w:legacySpace="0" w:legacyIndent="485"/>
      <w:lvlJc w:val="left"/>
      <w:rPr>
        <w:rFonts w:ascii="Times New Roman" w:hAnsi="Times New Roman" w:cs="Times New Roman" w:hint="default"/>
      </w:rPr>
    </w:lvl>
  </w:abstractNum>
  <w:abstractNum w:abstractNumId="2">
    <w:nsid w:val="078A73BA"/>
    <w:multiLevelType w:val="hybridMultilevel"/>
    <w:tmpl w:val="FB962BF2"/>
    <w:lvl w:ilvl="0" w:tplc="5636F21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6B1E92"/>
    <w:multiLevelType w:val="multilevel"/>
    <w:tmpl w:val="E54E9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59570B"/>
    <w:multiLevelType w:val="multilevel"/>
    <w:tmpl w:val="37F07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12768C"/>
    <w:multiLevelType w:val="hybridMultilevel"/>
    <w:tmpl w:val="65FC03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00403F"/>
    <w:multiLevelType w:val="hybridMultilevel"/>
    <w:tmpl w:val="FF4A59CA"/>
    <w:lvl w:ilvl="0" w:tplc="1180C6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E8693E"/>
    <w:multiLevelType w:val="hybridMultilevel"/>
    <w:tmpl w:val="94D2E3D4"/>
    <w:lvl w:ilvl="0" w:tplc="EE887F96">
      <w:start w:val="1"/>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856D23"/>
    <w:multiLevelType w:val="hybridMultilevel"/>
    <w:tmpl w:val="8BAA9D2E"/>
    <w:lvl w:ilvl="0" w:tplc="DFE869BA">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19080C09"/>
    <w:multiLevelType w:val="hybridMultilevel"/>
    <w:tmpl w:val="E292B2A0"/>
    <w:lvl w:ilvl="0" w:tplc="D764A47A">
      <w:start w:val="1"/>
      <w:numFmt w:val="bullet"/>
      <w:lvlText w:val=""/>
      <w:lvlJc w:val="left"/>
      <w:pPr>
        <w:tabs>
          <w:tab w:val="num" w:pos="3049"/>
        </w:tabs>
        <w:ind w:left="30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9773261"/>
    <w:multiLevelType w:val="hybridMultilevel"/>
    <w:tmpl w:val="8982DF78"/>
    <w:lvl w:ilvl="0" w:tplc="0419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9D246F7"/>
    <w:multiLevelType w:val="hybridMultilevel"/>
    <w:tmpl w:val="6D420428"/>
    <w:lvl w:ilvl="0" w:tplc="23584D8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B042DEC"/>
    <w:multiLevelType w:val="hybridMultilevel"/>
    <w:tmpl w:val="58ECC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9001D5"/>
    <w:multiLevelType w:val="hybridMultilevel"/>
    <w:tmpl w:val="E2B4C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9E6211"/>
    <w:multiLevelType w:val="hybridMultilevel"/>
    <w:tmpl w:val="2D046B14"/>
    <w:lvl w:ilvl="0" w:tplc="615C91B2">
      <w:start w:val="1"/>
      <w:numFmt w:val="decimal"/>
      <w:lvlText w:val="%1."/>
      <w:lvlJc w:val="left"/>
      <w:pPr>
        <w:ind w:left="502"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ECD49FA"/>
    <w:multiLevelType w:val="hybridMultilevel"/>
    <w:tmpl w:val="832E1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B8407D"/>
    <w:multiLevelType w:val="hybridMultilevel"/>
    <w:tmpl w:val="6BF4CD76"/>
    <w:lvl w:ilvl="0" w:tplc="71CAD8F6">
      <w:start w:val="1"/>
      <w:numFmt w:val="decimal"/>
      <w:lvlText w:val="%1."/>
      <w:lvlJc w:val="left"/>
      <w:pPr>
        <w:tabs>
          <w:tab w:val="num" w:pos="1459"/>
        </w:tabs>
        <w:ind w:left="1459" w:hanging="390"/>
      </w:pPr>
      <w:rPr>
        <w:rFonts w:hint="default"/>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7">
    <w:nsid w:val="22793663"/>
    <w:multiLevelType w:val="hybridMultilevel"/>
    <w:tmpl w:val="36000CFE"/>
    <w:lvl w:ilvl="0" w:tplc="E2DCAEC4">
      <w:start w:val="1"/>
      <w:numFmt w:val="decimal"/>
      <w:lvlText w:val="%1."/>
      <w:lvlJc w:val="left"/>
      <w:pPr>
        <w:ind w:left="0" w:hanging="360"/>
      </w:pPr>
      <w:rPr>
        <w:rFonts w:ascii="Times New Roman" w:hAnsi="Times New Roman" w:cs="Times New Roman" w:hint="default"/>
        <w:b w:val="0"/>
        <w:color w:val="555555"/>
        <w:sz w:val="28"/>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8">
    <w:nsid w:val="272319AD"/>
    <w:multiLevelType w:val="hybridMultilevel"/>
    <w:tmpl w:val="918C51DE"/>
    <w:lvl w:ilvl="0" w:tplc="F81E48BC">
      <w:start w:val="1"/>
      <w:numFmt w:val="decimal"/>
      <w:lvlText w:val="%1."/>
      <w:lvlJc w:val="left"/>
      <w:pPr>
        <w:tabs>
          <w:tab w:val="num" w:pos="510"/>
        </w:tabs>
        <w:ind w:left="51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B3968C5"/>
    <w:multiLevelType w:val="hybridMultilevel"/>
    <w:tmpl w:val="A2E0EB2E"/>
    <w:lvl w:ilvl="0" w:tplc="482C43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DB567D"/>
    <w:multiLevelType w:val="hybridMultilevel"/>
    <w:tmpl w:val="97144560"/>
    <w:lvl w:ilvl="0" w:tplc="CCF682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F7445D"/>
    <w:multiLevelType w:val="hybridMultilevel"/>
    <w:tmpl w:val="B77A6C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FC80CE1"/>
    <w:multiLevelType w:val="hybridMultilevel"/>
    <w:tmpl w:val="A75E36CE"/>
    <w:lvl w:ilvl="0" w:tplc="04190001">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3">
    <w:nsid w:val="4303021E"/>
    <w:multiLevelType w:val="multilevel"/>
    <w:tmpl w:val="E5126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3C2239"/>
    <w:multiLevelType w:val="singleLevel"/>
    <w:tmpl w:val="3E220F6A"/>
    <w:lvl w:ilvl="0">
      <w:start w:val="1"/>
      <w:numFmt w:val="decimal"/>
      <w:lvlText w:val="1.%1."/>
      <w:legacy w:legacy="1" w:legacySpace="0" w:legacyIndent="494"/>
      <w:lvlJc w:val="left"/>
      <w:rPr>
        <w:rFonts w:ascii="Times New Roman" w:hAnsi="Times New Roman" w:cs="Times New Roman" w:hint="default"/>
      </w:rPr>
    </w:lvl>
  </w:abstractNum>
  <w:abstractNum w:abstractNumId="25">
    <w:nsid w:val="443D1D03"/>
    <w:multiLevelType w:val="hybridMultilevel"/>
    <w:tmpl w:val="6C20A4F6"/>
    <w:lvl w:ilvl="0" w:tplc="71CAD8F6">
      <w:start w:val="1"/>
      <w:numFmt w:val="decimal"/>
      <w:lvlText w:val="%1."/>
      <w:lvlJc w:val="left"/>
      <w:pPr>
        <w:tabs>
          <w:tab w:val="num" w:pos="1459"/>
        </w:tabs>
        <w:ind w:left="1459" w:hanging="390"/>
      </w:pPr>
      <w:rPr>
        <w:rFonts w:hint="default"/>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26">
    <w:nsid w:val="48F63A5C"/>
    <w:multiLevelType w:val="hybridMultilevel"/>
    <w:tmpl w:val="357E9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BB789B"/>
    <w:multiLevelType w:val="multilevel"/>
    <w:tmpl w:val="36FA9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F83E39"/>
    <w:multiLevelType w:val="hybridMultilevel"/>
    <w:tmpl w:val="95F8E5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004EEA"/>
    <w:multiLevelType w:val="hybridMultilevel"/>
    <w:tmpl w:val="A2E0EB2E"/>
    <w:lvl w:ilvl="0" w:tplc="482C43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F46499"/>
    <w:multiLevelType w:val="multilevel"/>
    <w:tmpl w:val="2B88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177B87"/>
    <w:multiLevelType w:val="hybridMultilevel"/>
    <w:tmpl w:val="55F29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CE4EDC"/>
    <w:multiLevelType w:val="hybridMultilevel"/>
    <w:tmpl w:val="4C08367C"/>
    <w:lvl w:ilvl="0" w:tplc="CAB29B58">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C0270C6"/>
    <w:multiLevelType w:val="hybridMultilevel"/>
    <w:tmpl w:val="50E262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06F47D9"/>
    <w:multiLevelType w:val="singleLevel"/>
    <w:tmpl w:val="2668C434"/>
    <w:lvl w:ilvl="0">
      <w:start w:val="6"/>
      <w:numFmt w:val="decimal"/>
      <w:lvlText w:val="%1."/>
      <w:legacy w:legacy="1" w:legacySpace="0" w:legacyIndent="667"/>
      <w:lvlJc w:val="left"/>
      <w:rPr>
        <w:rFonts w:ascii="Times New Roman" w:hAnsi="Times New Roman" w:cs="Times New Roman" w:hint="default"/>
      </w:rPr>
    </w:lvl>
  </w:abstractNum>
  <w:abstractNum w:abstractNumId="35">
    <w:nsid w:val="655E1D55"/>
    <w:multiLevelType w:val="hybridMultilevel"/>
    <w:tmpl w:val="DDD846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7282634"/>
    <w:multiLevelType w:val="hybridMultilevel"/>
    <w:tmpl w:val="9EEE7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6C77DA"/>
    <w:multiLevelType w:val="singleLevel"/>
    <w:tmpl w:val="7C5A124C"/>
    <w:lvl w:ilvl="0">
      <w:start w:val="1"/>
      <w:numFmt w:val="decimal"/>
      <w:lvlText w:val="2.%1."/>
      <w:legacy w:legacy="1" w:legacySpace="0" w:legacyIndent="490"/>
      <w:lvlJc w:val="left"/>
      <w:rPr>
        <w:rFonts w:ascii="Times New Roman" w:hAnsi="Times New Roman" w:cs="Times New Roman" w:hint="default"/>
      </w:rPr>
    </w:lvl>
  </w:abstractNum>
  <w:abstractNum w:abstractNumId="38">
    <w:nsid w:val="71AA4B27"/>
    <w:multiLevelType w:val="multilevel"/>
    <w:tmpl w:val="C9EC0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060104"/>
    <w:multiLevelType w:val="multilevel"/>
    <w:tmpl w:val="6B980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4A36CB"/>
    <w:multiLevelType w:val="multilevel"/>
    <w:tmpl w:val="92567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E146D"/>
    <w:multiLevelType w:val="singleLevel"/>
    <w:tmpl w:val="893400CC"/>
    <w:lvl w:ilvl="0">
      <w:start w:val="1"/>
      <w:numFmt w:val="decimal"/>
      <w:lvlText w:val="%1."/>
      <w:legacy w:legacy="1" w:legacySpace="0" w:legacyIndent="667"/>
      <w:lvlJc w:val="left"/>
      <w:rPr>
        <w:rFonts w:ascii="Times New Roman" w:hAnsi="Times New Roman" w:cs="Times New Roman" w:hint="default"/>
      </w:rPr>
    </w:lvl>
  </w:abstractNum>
  <w:abstractNum w:abstractNumId="42">
    <w:nsid w:val="795E54FF"/>
    <w:multiLevelType w:val="multilevel"/>
    <w:tmpl w:val="FAE6C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B0073F7"/>
    <w:multiLevelType w:val="hybridMultilevel"/>
    <w:tmpl w:val="81866882"/>
    <w:lvl w:ilvl="0" w:tplc="1F86B7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1"/>
  </w:num>
  <w:num w:numId="2">
    <w:abstractNumId w:val="1"/>
  </w:num>
  <w:num w:numId="3">
    <w:abstractNumId w:val="34"/>
  </w:num>
  <w:num w:numId="4">
    <w:abstractNumId w:val="24"/>
  </w:num>
  <w:num w:numId="5">
    <w:abstractNumId w:val="37"/>
  </w:num>
  <w:num w:numId="6">
    <w:abstractNumId w:val="6"/>
  </w:num>
  <w:num w:numId="7">
    <w:abstractNumId w:val="33"/>
  </w:num>
  <w:num w:numId="8">
    <w:abstractNumId w:val="36"/>
  </w:num>
  <w:num w:numId="9">
    <w:abstractNumId w:val="10"/>
  </w:num>
  <w:num w:numId="10">
    <w:abstractNumId w:val="32"/>
  </w:num>
  <w:num w:numId="11">
    <w:abstractNumId w:val="25"/>
  </w:num>
  <w:num w:numId="12">
    <w:abstractNumId w:val="16"/>
  </w:num>
  <w:num w:numId="13">
    <w:abstractNumId w:val="22"/>
  </w:num>
  <w:num w:numId="14">
    <w:abstractNumId w:val="9"/>
  </w:num>
  <w:num w:numId="15">
    <w:abstractNumId w:val="19"/>
  </w:num>
  <w:num w:numId="16">
    <w:abstractNumId w:val="0"/>
  </w:num>
  <w:num w:numId="17">
    <w:abstractNumId w:val="14"/>
  </w:num>
  <w:num w:numId="18">
    <w:abstractNumId w:val="29"/>
  </w:num>
  <w:num w:numId="19">
    <w:abstractNumId w:val="43"/>
  </w:num>
  <w:num w:numId="20">
    <w:abstractNumId w:val="8"/>
  </w:num>
  <w:num w:numId="21">
    <w:abstractNumId w:val="11"/>
  </w:num>
  <w:num w:numId="22">
    <w:abstractNumId w:val="15"/>
  </w:num>
  <w:num w:numId="23">
    <w:abstractNumId w:val="18"/>
  </w:num>
  <w:num w:numId="24">
    <w:abstractNumId w:val="5"/>
  </w:num>
  <w:num w:numId="25">
    <w:abstractNumId w:val="3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2"/>
  </w:num>
  <w:num w:numId="29">
    <w:abstractNumId w:val="28"/>
  </w:num>
  <w:num w:numId="30">
    <w:abstractNumId w:val="13"/>
  </w:num>
  <w:num w:numId="31">
    <w:abstractNumId w:val="4"/>
  </w:num>
  <w:num w:numId="32">
    <w:abstractNumId w:val="30"/>
  </w:num>
  <w:num w:numId="33">
    <w:abstractNumId w:val="42"/>
  </w:num>
  <w:num w:numId="34">
    <w:abstractNumId w:val="3"/>
  </w:num>
  <w:num w:numId="35">
    <w:abstractNumId w:val="38"/>
  </w:num>
  <w:num w:numId="36">
    <w:abstractNumId w:val="39"/>
  </w:num>
  <w:num w:numId="37">
    <w:abstractNumId w:val="23"/>
  </w:num>
  <w:num w:numId="38">
    <w:abstractNumId w:val="40"/>
  </w:num>
  <w:num w:numId="39">
    <w:abstractNumId w:val="27"/>
  </w:num>
  <w:num w:numId="40">
    <w:abstractNumId w:val="2"/>
  </w:num>
  <w:num w:numId="41">
    <w:abstractNumId w:val="26"/>
  </w:num>
  <w:num w:numId="42">
    <w:abstractNumId w:val="35"/>
  </w:num>
  <w:num w:numId="43">
    <w:abstractNumId w:val="17"/>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6C33"/>
    <w:rsid w:val="00021187"/>
    <w:rsid w:val="00027671"/>
    <w:rsid w:val="000547D5"/>
    <w:rsid w:val="000A37E9"/>
    <w:rsid w:val="000A6F5E"/>
    <w:rsid w:val="000C386F"/>
    <w:rsid w:val="000C7136"/>
    <w:rsid w:val="000D6041"/>
    <w:rsid w:val="000E0A35"/>
    <w:rsid w:val="000F5E3D"/>
    <w:rsid w:val="00115601"/>
    <w:rsid w:val="001209AA"/>
    <w:rsid w:val="0012222E"/>
    <w:rsid w:val="00134037"/>
    <w:rsid w:val="00137216"/>
    <w:rsid w:val="00155234"/>
    <w:rsid w:val="00163576"/>
    <w:rsid w:val="00165BEE"/>
    <w:rsid w:val="001740E1"/>
    <w:rsid w:val="00176C1C"/>
    <w:rsid w:val="00192CF7"/>
    <w:rsid w:val="00195CA4"/>
    <w:rsid w:val="001A75C9"/>
    <w:rsid w:val="001B415E"/>
    <w:rsid w:val="001D2F3B"/>
    <w:rsid w:val="001D5A31"/>
    <w:rsid w:val="001E3C6B"/>
    <w:rsid w:val="0021625E"/>
    <w:rsid w:val="0024423C"/>
    <w:rsid w:val="002450A2"/>
    <w:rsid w:val="002A58FA"/>
    <w:rsid w:val="002E60B1"/>
    <w:rsid w:val="002F3A8B"/>
    <w:rsid w:val="003017F8"/>
    <w:rsid w:val="00313116"/>
    <w:rsid w:val="00316C33"/>
    <w:rsid w:val="00362E4B"/>
    <w:rsid w:val="0036429A"/>
    <w:rsid w:val="00367AA9"/>
    <w:rsid w:val="003727C3"/>
    <w:rsid w:val="00381353"/>
    <w:rsid w:val="003B04D7"/>
    <w:rsid w:val="003E4257"/>
    <w:rsid w:val="004039AF"/>
    <w:rsid w:val="00462781"/>
    <w:rsid w:val="00476617"/>
    <w:rsid w:val="004A2CB0"/>
    <w:rsid w:val="004B167D"/>
    <w:rsid w:val="004B4635"/>
    <w:rsid w:val="004C5248"/>
    <w:rsid w:val="004D3E5C"/>
    <w:rsid w:val="005255C9"/>
    <w:rsid w:val="0054599D"/>
    <w:rsid w:val="0056272F"/>
    <w:rsid w:val="00584856"/>
    <w:rsid w:val="00586A85"/>
    <w:rsid w:val="005B6C98"/>
    <w:rsid w:val="005E1D0D"/>
    <w:rsid w:val="005E3A9E"/>
    <w:rsid w:val="00601F24"/>
    <w:rsid w:val="006059DE"/>
    <w:rsid w:val="0061098A"/>
    <w:rsid w:val="00612768"/>
    <w:rsid w:val="00617502"/>
    <w:rsid w:val="00625D5F"/>
    <w:rsid w:val="00634C11"/>
    <w:rsid w:val="00663CE7"/>
    <w:rsid w:val="00674B48"/>
    <w:rsid w:val="00680280"/>
    <w:rsid w:val="006809C8"/>
    <w:rsid w:val="00680D05"/>
    <w:rsid w:val="006A51A4"/>
    <w:rsid w:val="006A6BC0"/>
    <w:rsid w:val="006C54E2"/>
    <w:rsid w:val="006D3EC5"/>
    <w:rsid w:val="006E29EE"/>
    <w:rsid w:val="00727024"/>
    <w:rsid w:val="0076018C"/>
    <w:rsid w:val="00792BD8"/>
    <w:rsid w:val="007C072A"/>
    <w:rsid w:val="007C2A4D"/>
    <w:rsid w:val="007D2B66"/>
    <w:rsid w:val="007E092E"/>
    <w:rsid w:val="00800D32"/>
    <w:rsid w:val="008203D4"/>
    <w:rsid w:val="008400C0"/>
    <w:rsid w:val="00842FCE"/>
    <w:rsid w:val="00861058"/>
    <w:rsid w:val="00864097"/>
    <w:rsid w:val="0087301B"/>
    <w:rsid w:val="008A513E"/>
    <w:rsid w:val="008B046A"/>
    <w:rsid w:val="008E2DE2"/>
    <w:rsid w:val="008F165F"/>
    <w:rsid w:val="008F4FFF"/>
    <w:rsid w:val="00910783"/>
    <w:rsid w:val="00915F4D"/>
    <w:rsid w:val="00957FB0"/>
    <w:rsid w:val="00970043"/>
    <w:rsid w:val="009830A0"/>
    <w:rsid w:val="009C0A88"/>
    <w:rsid w:val="009F1ED8"/>
    <w:rsid w:val="009F3F2D"/>
    <w:rsid w:val="009F641E"/>
    <w:rsid w:val="00A03252"/>
    <w:rsid w:val="00A21848"/>
    <w:rsid w:val="00A250B3"/>
    <w:rsid w:val="00A464A0"/>
    <w:rsid w:val="00A73C00"/>
    <w:rsid w:val="00A80047"/>
    <w:rsid w:val="00A80EC5"/>
    <w:rsid w:val="00A8701D"/>
    <w:rsid w:val="00AC1AE7"/>
    <w:rsid w:val="00AC4F14"/>
    <w:rsid w:val="00AC6072"/>
    <w:rsid w:val="00B100F3"/>
    <w:rsid w:val="00B12ADC"/>
    <w:rsid w:val="00B35A02"/>
    <w:rsid w:val="00B7267C"/>
    <w:rsid w:val="00B82B39"/>
    <w:rsid w:val="00BA22CD"/>
    <w:rsid w:val="00BB02BD"/>
    <w:rsid w:val="00BD4A23"/>
    <w:rsid w:val="00C03B16"/>
    <w:rsid w:val="00C17578"/>
    <w:rsid w:val="00C2242F"/>
    <w:rsid w:val="00C33278"/>
    <w:rsid w:val="00C47B07"/>
    <w:rsid w:val="00C50D14"/>
    <w:rsid w:val="00C559A5"/>
    <w:rsid w:val="00C66700"/>
    <w:rsid w:val="00C80304"/>
    <w:rsid w:val="00C80831"/>
    <w:rsid w:val="00CB06CC"/>
    <w:rsid w:val="00CB78BF"/>
    <w:rsid w:val="00D05ECB"/>
    <w:rsid w:val="00D11A5F"/>
    <w:rsid w:val="00D56288"/>
    <w:rsid w:val="00D61871"/>
    <w:rsid w:val="00D677B2"/>
    <w:rsid w:val="00D7513F"/>
    <w:rsid w:val="00D92963"/>
    <w:rsid w:val="00DB48BD"/>
    <w:rsid w:val="00DD200C"/>
    <w:rsid w:val="00DD6A37"/>
    <w:rsid w:val="00E0231F"/>
    <w:rsid w:val="00E11896"/>
    <w:rsid w:val="00E3320F"/>
    <w:rsid w:val="00E43B08"/>
    <w:rsid w:val="00E54452"/>
    <w:rsid w:val="00E73EE9"/>
    <w:rsid w:val="00E86D25"/>
    <w:rsid w:val="00EC6D3B"/>
    <w:rsid w:val="00EE1D56"/>
    <w:rsid w:val="00F0724E"/>
    <w:rsid w:val="00F07F7C"/>
    <w:rsid w:val="00F268FB"/>
    <w:rsid w:val="00F5379C"/>
    <w:rsid w:val="00F60FED"/>
    <w:rsid w:val="00F67AEB"/>
    <w:rsid w:val="00F67EF5"/>
    <w:rsid w:val="00FA246B"/>
    <w:rsid w:val="00FD3C74"/>
    <w:rsid w:val="00FE1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C33"/>
    <w:pPr>
      <w:spacing w:after="200" w:line="276" w:lineRule="auto"/>
    </w:pPr>
  </w:style>
  <w:style w:type="paragraph" w:styleId="1">
    <w:name w:val="heading 1"/>
    <w:basedOn w:val="a"/>
    <w:next w:val="a"/>
    <w:link w:val="10"/>
    <w:uiPriority w:val="9"/>
    <w:qFormat/>
    <w:rsid w:val="00316C33"/>
    <w:pPr>
      <w:keepNext/>
      <w:keepLines/>
      <w:spacing w:before="240" w:after="0" w:line="480" w:lineRule="auto"/>
      <w:outlineLvl w:val="0"/>
    </w:pPr>
    <w:rPr>
      <w:rFonts w:ascii="Times New Roman" w:eastAsiaTheme="majorEastAsia" w:hAnsi="Times New Roman" w:cstheme="majorBidi"/>
      <w:b/>
      <w:sz w:val="28"/>
      <w:szCs w:val="32"/>
    </w:rPr>
  </w:style>
  <w:style w:type="paragraph" w:styleId="2">
    <w:name w:val="heading 2"/>
    <w:basedOn w:val="a"/>
    <w:link w:val="20"/>
    <w:uiPriority w:val="9"/>
    <w:qFormat/>
    <w:rsid w:val="00316C33"/>
    <w:pPr>
      <w:spacing w:before="100" w:beforeAutospacing="1" w:after="100" w:afterAutospacing="1" w:line="480" w:lineRule="auto"/>
      <w:outlineLvl w:val="1"/>
    </w:pPr>
    <w:rPr>
      <w:rFonts w:ascii="Times New Roman" w:eastAsia="Times New Roman" w:hAnsi="Times New Roman" w:cs="Times New Roman"/>
      <w:b/>
      <w:bCs/>
      <w:sz w:val="28"/>
      <w:szCs w:val="36"/>
      <w:lang w:eastAsia="ru-RU"/>
    </w:rPr>
  </w:style>
  <w:style w:type="paragraph" w:styleId="3">
    <w:name w:val="heading 3"/>
    <w:basedOn w:val="a"/>
    <w:next w:val="a"/>
    <w:link w:val="30"/>
    <w:uiPriority w:val="9"/>
    <w:unhideWhenUsed/>
    <w:qFormat/>
    <w:rsid w:val="00316C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C33"/>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316C33"/>
    <w:rPr>
      <w:rFonts w:ascii="Times New Roman" w:eastAsia="Times New Roman" w:hAnsi="Times New Roman" w:cs="Times New Roman"/>
      <w:b/>
      <w:bCs/>
      <w:sz w:val="28"/>
      <w:szCs w:val="36"/>
      <w:lang w:eastAsia="ru-RU"/>
    </w:rPr>
  </w:style>
  <w:style w:type="character" w:customStyle="1" w:styleId="30">
    <w:name w:val="Заголовок 3 Знак"/>
    <w:basedOn w:val="a0"/>
    <w:link w:val="3"/>
    <w:uiPriority w:val="9"/>
    <w:rsid w:val="00316C33"/>
    <w:rPr>
      <w:rFonts w:asciiTheme="majorHAnsi" w:eastAsiaTheme="majorEastAsia" w:hAnsiTheme="majorHAnsi" w:cstheme="majorBidi"/>
      <w:b/>
      <w:bCs/>
      <w:color w:val="5B9BD5" w:themeColor="accent1"/>
    </w:rPr>
  </w:style>
  <w:style w:type="paragraph" w:customStyle="1" w:styleId="ConsPlusNormal">
    <w:name w:val="ConsPlusNormal"/>
    <w:uiPriority w:val="99"/>
    <w:rsid w:val="00316C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aliases w:val="подтабл"/>
    <w:basedOn w:val="a"/>
    <w:link w:val="a4"/>
    <w:uiPriority w:val="34"/>
    <w:qFormat/>
    <w:rsid w:val="00316C33"/>
    <w:pPr>
      <w:ind w:left="720"/>
      <w:contextualSpacing/>
    </w:pPr>
  </w:style>
  <w:style w:type="paragraph" w:styleId="a5">
    <w:name w:val="Normal (Web)"/>
    <w:basedOn w:val="a"/>
    <w:uiPriority w:val="99"/>
    <w:unhideWhenUsed/>
    <w:rsid w:val="00316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16C33"/>
  </w:style>
  <w:style w:type="paragraph" w:customStyle="1" w:styleId="a6">
    <w:name w:val="Очистить"/>
    <w:basedOn w:val="a"/>
    <w:rsid w:val="00316C33"/>
  </w:style>
  <w:style w:type="paragraph" w:styleId="a7">
    <w:name w:val="footer"/>
    <w:basedOn w:val="a"/>
    <w:link w:val="a8"/>
    <w:uiPriority w:val="99"/>
    <w:unhideWhenUsed/>
    <w:rsid w:val="00316C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6C33"/>
  </w:style>
  <w:style w:type="numbering" w:customStyle="1" w:styleId="11">
    <w:name w:val="Нет списка1"/>
    <w:next w:val="a2"/>
    <w:semiHidden/>
    <w:rsid w:val="00316C33"/>
  </w:style>
  <w:style w:type="character" w:styleId="a9">
    <w:name w:val="page number"/>
    <w:basedOn w:val="a0"/>
    <w:rsid w:val="00316C33"/>
  </w:style>
  <w:style w:type="paragraph" w:styleId="aa">
    <w:name w:val="header"/>
    <w:basedOn w:val="a"/>
    <w:link w:val="ab"/>
    <w:uiPriority w:val="99"/>
    <w:unhideWhenUsed/>
    <w:rsid w:val="00316C3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6C33"/>
  </w:style>
  <w:style w:type="character" w:styleId="ac">
    <w:name w:val="Hyperlink"/>
    <w:basedOn w:val="a0"/>
    <w:uiPriority w:val="99"/>
    <w:unhideWhenUsed/>
    <w:rsid w:val="00316C33"/>
    <w:rPr>
      <w:color w:val="0000FF"/>
      <w:u w:val="single"/>
    </w:rPr>
  </w:style>
  <w:style w:type="table" w:styleId="ad">
    <w:name w:val="Table Grid"/>
    <w:basedOn w:val="a1"/>
    <w:uiPriority w:val="59"/>
    <w:rsid w:val="00316C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73">
    <w:name w:val="Font Style73"/>
    <w:uiPriority w:val="99"/>
    <w:rsid w:val="00316C33"/>
    <w:rPr>
      <w:rFonts w:ascii="Times New Roman" w:hAnsi="Times New Roman" w:cs="Times New Roman"/>
      <w:color w:val="000000"/>
      <w:sz w:val="26"/>
      <w:szCs w:val="26"/>
    </w:rPr>
  </w:style>
  <w:style w:type="paragraph" w:customStyle="1" w:styleId="Style40">
    <w:name w:val="Style40"/>
    <w:basedOn w:val="a"/>
    <w:uiPriority w:val="99"/>
    <w:rsid w:val="00316C33"/>
    <w:pPr>
      <w:widowControl w:val="0"/>
      <w:autoSpaceDE w:val="0"/>
      <w:autoSpaceDN w:val="0"/>
      <w:adjustRightInd w:val="0"/>
      <w:spacing w:after="0" w:line="360" w:lineRule="exact"/>
      <w:ind w:hanging="355"/>
      <w:jc w:val="both"/>
    </w:pPr>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316C33"/>
    <w:rPr>
      <w:color w:val="954F72" w:themeColor="followedHyperlink"/>
      <w:u w:val="single"/>
    </w:rPr>
  </w:style>
  <w:style w:type="paragraph" w:styleId="af">
    <w:name w:val="TOC Heading"/>
    <w:basedOn w:val="1"/>
    <w:next w:val="a"/>
    <w:uiPriority w:val="39"/>
    <w:unhideWhenUsed/>
    <w:qFormat/>
    <w:rsid w:val="00316C33"/>
    <w:pPr>
      <w:spacing w:line="259" w:lineRule="auto"/>
      <w:outlineLvl w:val="9"/>
    </w:pPr>
    <w:rPr>
      <w:lang w:eastAsia="ru-RU"/>
    </w:rPr>
  </w:style>
  <w:style w:type="paragraph" w:styleId="21">
    <w:name w:val="toc 2"/>
    <w:basedOn w:val="a"/>
    <w:next w:val="a"/>
    <w:autoRedefine/>
    <w:uiPriority w:val="39"/>
    <w:unhideWhenUsed/>
    <w:rsid w:val="00316C33"/>
    <w:pPr>
      <w:spacing w:after="100"/>
      <w:ind w:left="220"/>
    </w:pPr>
  </w:style>
  <w:style w:type="paragraph" w:styleId="12">
    <w:name w:val="toc 1"/>
    <w:basedOn w:val="a"/>
    <w:next w:val="a"/>
    <w:autoRedefine/>
    <w:uiPriority w:val="39"/>
    <w:unhideWhenUsed/>
    <w:rsid w:val="00316C33"/>
    <w:pPr>
      <w:spacing w:after="100"/>
    </w:pPr>
  </w:style>
  <w:style w:type="character" w:styleId="af0">
    <w:name w:val="Strong"/>
    <w:basedOn w:val="a0"/>
    <w:uiPriority w:val="22"/>
    <w:qFormat/>
    <w:rsid w:val="00316C33"/>
    <w:rPr>
      <w:b/>
      <w:bCs/>
    </w:rPr>
  </w:style>
  <w:style w:type="paragraph" w:customStyle="1" w:styleId="af1">
    <w:name w:val="Стиль"/>
    <w:rsid w:val="00316C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957FB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57FB0"/>
    <w:rPr>
      <w:rFonts w:ascii="Tahoma" w:hAnsi="Tahoma" w:cs="Tahoma"/>
      <w:sz w:val="16"/>
      <w:szCs w:val="16"/>
    </w:rPr>
  </w:style>
  <w:style w:type="character" w:customStyle="1" w:styleId="4">
    <w:name w:val="Основной текст (4)_"/>
    <w:link w:val="40"/>
    <w:locked/>
    <w:rsid w:val="00C2242F"/>
    <w:rPr>
      <w:b/>
      <w:bCs/>
      <w:sz w:val="27"/>
      <w:szCs w:val="27"/>
      <w:shd w:val="clear" w:color="auto" w:fill="FFFFFF"/>
    </w:rPr>
  </w:style>
  <w:style w:type="paragraph" w:customStyle="1" w:styleId="40">
    <w:name w:val="Основной текст (4)"/>
    <w:basedOn w:val="a"/>
    <w:link w:val="4"/>
    <w:rsid w:val="00C2242F"/>
    <w:pPr>
      <w:shd w:val="clear" w:color="auto" w:fill="FFFFFF"/>
      <w:spacing w:before="360" w:after="600" w:line="298" w:lineRule="exact"/>
      <w:jc w:val="center"/>
    </w:pPr>
    <w:rPr>
      <w:b/>
      <w:bCs/>
      <w:sz w:val="27"/>
      <w:szCs w:val="27"/>
    </w:rPr>
  </w:style>
  <w:style w:type="character" w:customStyle="1" w:styleId="af4">
    <w:name w:val="Сноска_"/>
    <w:link w:val="af5"/>
    <w:rsid w:val="00C2242F"/>
    <w:rPr>
      <w:rFonts w:ascii="Times New Roman" w:eastAsia="Times New Roman" w:hAnsi="Times New Roman" w:cs="Times New Roman"/>
      <w:i/>
      <w:iCs/>
      <w:sz w:val="28"/>
      <w:szCs w:val="28"/>
      <w:shd w:val="clear" w:color="auto" w:fill="FFFFFF"/>
    </w:rPr>
  </w:style>
  <w:style w:type="paragraph" w:customStyle="1" w:styleId="af5">
    <w:name w:val="Сноска"/>
    <w:basedOn w:val="a"/>
    <w:link w:val="af4"/>
    <w:rsid w:val="00C2242F"/>
    <w:pPr>
      <w:widowControl w:val="0"/>
      <w:shd w:val="clear" w:color="auto" w:fill="FFFFFF"/>
      <w:spacing w:after="0" w:line="322" w:lineRule="exact"/>
      <w:jc w:val="both"/>
    </w:pPr>
    <w:rPr>
      <w:rFonts w:ascii="Times New Roman" w:eastAsia="Times New Roman" w:hAnsi="Times New Roman" w:cs="Times New Roman"/>
      <w:i/>
      <w:iCs/>
      <w:sz w:val="28"/>
      <w:szCs w:val="28"/>
    </w:rPr>
  </w:style>
  <w:style w:type="paragraph" w:customStyle="1" w:styleId="22">
    <w:name w:val="Основной текст (2)"/>
    <w:basedOn w:val="a"/>
    <w:uiPriority w:val="99"/>
    <w:rsid w:val="00C2242F"/>
    <w:pPr>
      <w:widowControl w:val="0"/>
      <w:shd w:val="clear" w:color="auto" w:fill="FFFFFF"/>
      <w:spacing w:after="540" w:line="322" w:lineRule="exact"/>
      <w:ind w:hanging="760"/>
      <w:jc w:val="center"/>
    </w:pPr>
    <w:rPr>
      <w:rFonts w:ascii="Times New Roman" w:eastAsia="Times New Roman" w:hAnsi="Times New Roman" w:cs="Times New Roman"/>
      <w:color w:val="000000"/>
      <w:sz w:val="28"/>
      <w:szCs w:val="28"/>
      <w:lang w:eastAsia="ru-RU" w:bidi="ru-RU"/>
    </w:rPr>
  </w:style>
  <w:style w:type="character" w:customStyle="1" w:styleId="FontStyle368">
    <w:name w:val="Font Style368"/>
    <w:rsid w:val="00163576"/>
    <w:rPr>
      <w:rFonts w:ascii="Times New Roman" w:hAnsi="Times New Roman" w:cs="Times New Roman"/>
      <w:sz w:val="22"/>
      <w:szCs w:val="22"/>
    </w:rPr>
  </w:style>
  <w:style w:type="paragraph" w:customStyle="1" w:styleId="Style253">
    <w:name w:val="Style253"/>
    <w:basedOn w:val="a"/>
    <w:uiPriority w:val="99"/>
    <w:rsid w:val="00163576"/>
    <w:pPr>
      <w:widowControl w:val="0"/>
      <w:autoSpaceDE w:val="0"/>
      <w:autoSpaceDN w:val="0"/>
      <w:adjustRightInd w:val="0"/>
      <w:spacing w:after="0" w:line="274" w:lineRule="exact"/>
    </w:pPr>
    <w:rPr>
      <w:rFonts w:ascii="Arial" w:eastAsia="Times New Roman" w:hAnsi="Arial" w:cs="Arial"/>
      <w:sz w:val="24"/>
      <w:szCs w:val="24"/>
      <w:lang w:eastAsia="ru-RU"/>
    </w:rPr>
  </w:style>
  <w:style w:type="character" w:customStyle="1" w:styleId="a4">
    <w:name w:val="Абзац списка Знак"/>
    <w:aliases w:val="подтабл Знак"/>
    <w:link w:val="a3"/>
    <w:uiPriority w:val="34"/>
    <w:locked/>
    <w:rsid w:val="00842F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roduct/513821" TargetMode="External"/><Relationship Id="rId13" Type="http://schemas.openxmlformats.org/officeDocument/2006/relationships/hyperlink" Target="http://www.rospotrebnadzor.ru/"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book.ru/book/921747"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book.ru/book/922677" TargetMode="External"/><Relationship Id="rId5" Type="http://schemas.openxmlformats.org/officeDocument/2006/relationships/webSettings" Target="webSettings.xml"/><Relationship Id="rId15" Type="http://schemas.openxmlformats.org/officeDocument/2006/relationships/hyperlink" Target="http://www.gost.ru/" TargetMode="External"/><Relationship Id="rId10" Type="http://schemas.openxmlformats.org/officeDocument/2006/relationships/hyperlink" Target="https://www.book.ru/book/9300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nanium.com/catalog/product/415043" TargetMode="External"/><Relationship Id="rId14" Type="http://schemas.openxmlformats.org/officeDocument/2006/relationships/hyperlink" Target="http://docs.cn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3069</TotalTime>
  <Pages>62</Pages>
  <Words>15277</Words>
  <Characters>87082</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УМО-2</cp:lastModifiedBy>
  <cp:revision>44</cp:revision>
  <cp:lastPrinted>2019-07-23T16:48:00Z</cp:lastPrinted>
  <dcterms:created xsi:type="dcterms:W3CDTF">2018-10-27T05:21:00Z</dcterms:created>
  <dcterms:modified xsi:type="dcterms:W3CDTF">2019-07-23T17:06:00Z</dcterms:modified>
</cp:coreProperties>
</file>